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8C2D" w14:textId="7F79E7D1" w:rsidR="00517E95" w:rsidRDefault="00517E95" w:rsidP="00517E9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50A05" w:rsidRPr="00517E95">
        <w:rPr>
          <w:rFonts w:ascii="Times New Roman" w:hAnsi="Times New Roman" w:cs="Times New Roman"/>
        </w:rPr>
        <w:t xml:space="preserve">Załącznik do </w:t>
      </w:r>
      <w:r>
        <w:rPr>
          <w:rFonts w:ascii="Times New Roman" w:hAnsi="Times New Roman" w:cs="Times New Roman"/>
        </w:rPr>
        <w:t>Zarządzenia</w:t>
      </w:r>
    </w:p>
    <w:p w14:paraId="3094D8A6" w14:textId="7FDC20B5" w:rsidR="00A86D77" w:rsidRPr="00517E95" w:rsidRDefault="00517E95" w:rsidP="00517E9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50A05" w:rsidRPr="00517E95">
        <w:rPr>
          <w:rFonts w:ascii="Times New Roman" w:hAnsi="Times New Roman" w:cs="Times New Roman"/>
        </w:rPr>
        <w:t>Nr</w:t>
      </w:r>
      <w:r w:rsidR="00265212" w:rsidRPr="00517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Or.0050.12.2021</w:t>
      </w:r>
    </w:p>
    <w:p w14:paraId="007CB2B5" w14:textId="1C97E7FA" w:rsidR="00550A05" w:rsidRPr="00517E95" w:rsidRDefault="00517E95" w:rsidP="00517E9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50A05" w:rsidRPr="00517E95">
        <w:rPr>
          <w:rFonts w:ascii="Times New Roman" w:hAnsi="Times New Roman" w:cs="Times New Roman"/>
        </w:rPr>
        <w:t>Wójta Gminy</w:t>
      </w:r>
      <w:r>
        <w:rPr>
          <w:rFonts w:ascii="Times New Roman" w:hAnsi="Times New Roman" w:cs="Times New Roman"/>
        </w:rPr>
        <w:t xml:space="preserve"> Żytno</w:t>
      </w:r>
      <w:r w:rsidR="00550A05" w:rsidRPr="00517E95">
        <w:rPr>
          <w:rFonts w:ascii="Times New Roman" w:hAnsi="Times New Roman" w:cs="Times New Roman"/>
        </w:rPr>
        <w:t xml:space="preserve"> </w:t>
      </w:r>
    </w:p>
    <w:p w14:paraId="36AD2433" w14:textId="7AF7A39D" w:rsidR="00550A05" w:rsidRPr="00517E95" w:rsidRDefault="00550A05" w:rsidP="00550A05">
      <w:pPr>
        <w:pStyle w:val="Default"/>
        <w:ind w:left="6372"/>
        <w:jc w:val="both"/>
        <w:rPr>
          <w:rFonts w:ascii="Times New Roman" w:hAnsi="Times New Roman" w:cs="Times New Roman"/>
        </w:rPr>
      </w:pPr>
      <w:r w:rsidRPr="00517E95">
        <w:rPr>
          <w:rFonts w:ascii="Times New Roman" w:hAnsi="Times New Roman" w:cs="Times New Roman"/>
        </w:rPr>
        <w:t xml:space="preserve">z dnia </w:t>
      </w:r>
      <w:r w:rsidR="00517E95">
        <w:rPr>
          <w:rFonts w:ascii="Times New Roman" w:hAnsi="Times New Roman" w:cs="Times New Roman"/>
        </w:rPr>
        <w:t>10</w:t>
      </w:r>
      <w:r w:rsidR="00265212" w:rsidRPr="00517E95">
        <w:rPr>
          <w:rFonts w:ascii="Times New Roman" w:hAnsi="Times New Roman" w:cs="Times New Roman"/>
        </w:rPr>
        <w:t>.0</w:t>
      </w:r>
      <w:r w:rsidR="00517E95">
        <w:rPr>
          <w:rFonts w:ascii="Times New Roman" w:hAnsi="Times New Roman" w:cs="Times New Roman"/>
        </w:rPr>
        <w:t>3</w:t>
      </w:r>
      <w:r w:rsidR="00265212" w:rsidRPr="00517E95">
        <w:rPr>
          <w:rFonts w:ascii="Times New Roman" w:hAnsi="Times New Roman" w:cs="Times New Roman"/>
        </w:rPr>
        <w:t xml:space="preserve">.2021 r. </w:t>
      </w:r>
    </w:p>
    <w:p w14:paraId="3C5C7BCE" w14:textId="77777777" w:rsidR="00550A05" w:rsidRPr="00517E95" w:rsidRDefault="00550A05" w:rsidP="007924C2">
      <w:pPr>
        <w:pStyle w:val="Default"/>
        <w:jc w:val="both"/>
        <w:rPr>
          <w:rFonts w:ascii="Times New Roman" w:hAnsi="Times New Roman" w:cs="Times New Roman"/>
        </w:rPr>
      </w:pPr>
    </w:p>
    <w:p w14:paraId="08FFC20A" w14:textId="2A9D35A2" w:rsidR="00517E95" w:rsidRDefault="00A86D77" w:rsidP="00517E9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17E95">
        <w:rPr>
          <w:rFonts w:ascii="Times New Roman" w:hAnsi="Times New Roman" w:cs="Times New Roman"/>
          <w:b/>
          <w:bCs/>
        </w:rPr>
        <w:t xml:space="preserve">REGULAMIN REKRUTACJI I UDZIAŁU W PROJEKCIE Z ZAKRESU ODNAWIALNYCH ŹRÓDEŁ ENERGII PLANOWANYM DO REALIZACJI PRZEZ GMINĘ </w:t>
      </w:r>
      <w:r w:rsidR="00517E95" w:rsidRPr="00517E95">
        <w:rPr>
          <w:rFonts w:ascii="Times New Roman" w:hAnsi="Times New Roman" w:cs="Times New Roman"/>
          <w:b/>
          <w:bCs/>
        </w:rPr>
        <w:t>ŻYTNO</w:t>
      </w:r>
      <w:r w:rsidRPr="00517E95">
        <w:rPr>
          <w:rFonts w:ascii="Times New Roman" w:hAnsi="Times New Roman" w:cs="Times New Roman"/>
          <w:b/>
          <w:bCs/>
        </w:rPr>
        <w:t xml:space="preserve"> W RAMACH REGIONALNEGO PROGRAMU OPERACYJNEGO </w:t>
      </w:r>
      <w:r w:rsidR="00517E95">
        <w:rPr>
          <w:rFonts w:ascii="Times New Roman" w:hAnsi="Times New Roman" w:cs="Times New Roman"/>
          <w:b/>
          <w:bCs/>
        </w:rPr>
        <w:t xml:space="preserve">                  </w:t>
      </w:r>
      <w:r w:rsidRPr="00517E95">
        <w:rPr>
          <w:rFonts w:ascii="Times New Roman" w:hAnsi="Times New Roman" w:cs="Times New Roman"/>
          <w:b/>
          <w:bCs/>
        </w:rPr>
        <w:t>WOJEWÓDZTWA ŁÓDZKIEGO</w:t>
      </w:r>
      <w:r w:rsidR="00517E95" w:rsidRPr="00517E95">
        <w:rPr>
          <w:rFonts w:ascii="Times New Roman" w:hAnsi="Times New Roman" w:cs="Times New Roman"/>
          <w:b/>
          <w:bCs/>
        </w:rPr>
        <w:t xml:space="preserve"> </w:t>
      </w:r>
      <w:r w:rsidRPr="00517E95">
        <w:rPr>
          <w:rFonts w:ascii="Times New Roman" w:hAnsi="Times New Roman" w:cs="Times New Roman"/>
          <w:b/>
          <w:bCs/>
        </w:rPr>
        <w:t>NA LATA 2014-2020</w:t>
      </w:r>
      <w:r w:rsidR="00517E95" w:rsidRPr="00517E95">
        <w:rPr>
          <w:rFonts w:ascii="Times New Roman" w:hAnsi="Times New Roman" w:cs="Times New Roman"/>
          <w:b/>
          <w:bCs/>
        </w:rPr>
        <w:t xml:space="preserve"> p.n.</w:t>
      </w:r>
    </w:p>
    <w:p w14:paraId="3E93AB53" w14:textId="480431E5" w:rsidR="00A86D77" w:rsidRPr="00517E95" w:rsidRDefault="00517E95" w:rsidP="00517E95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Pr="00517E95">
        <w:rPr>
          <w:rFonts w:ascii="Times New Roman" w:hAnsi="Times New Roman" w:cs="Times New Roman"/>
          <w:b/>
          <w:bCs/>
        </w:rPr>
        <w:t>,,Czyste powietrze w Gminie Żytno poprzez montaż OZE”</w:t>
      </w:r>
    </w:p>
    <w:p w14:paraId="42206B8A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CA658C" w14:textId="77777777" w:rsidR="00A86D77" w:rsidRPr="00517E95" w:rsidRDefault="00A86D77" w:rsidP="007924C2">
      <w:pPr>
        <w:pStyle w:val="Default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INFORMACJE OGÓLNE</w:t>
      </w:r>
    </w:p>
    <w:p w14:paraId="1FA69297" w14:textId="77777777" w:rsidR="007924C2" w:rsidRPr="00517E95" w:rsidRDefault="007924C2" w:rsidP="007924C2">
      <w:pPr>
        <w:pStyle w:val="Default"/>
        <w:ind w:left="1080"/>
        <w:rPr>
          <w:rFonts w:ascii="Times New Roman" w:hAnsi="Times New Roman" w:cs="Times New Roman"/>
          <w:sz w:val="22"/>
          <w:szCs w:val="22"/>
        </w:rPr>
      </w:pPr>
    </w:p>
    <w:p w14:paraId="54525F87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Użyte określenia w niniejszym regulaminie oznaczają: </w:t>
      </w:r>
    </w:p>
    <w:p w14:paraId="7727B27A" w14:textId="6DEA0ED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a) Wnioskodawca – Gmina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8F6FCDD" w14:textId="71AEA4A4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b) Projekt – planowane przedsięwzięcie montażu instalacji z zakresu odnawialnych źródeł energii na terenie Gminy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64F7E94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c) OZE - odnawialne źródła energii; </w:t>
      </w:r>
    </w:p>
    <w:p w14:paraId="72B7DADD" w14:textId="4C8682D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d) potencjalny Uczestnik – osoba fizyczna</w:t>
      </w:r>
      <w:r w:rsidR="00517E95">
        <w:rPr>
          <w:rFonts w:ascii="Times New Roman" w:hAnsi="Times New Roman" w:cs="Times New Roman"/>
          <w:sz w:val="22"/>
          <w:szCs w:val="22"/>
        </w:rPr>
        <w:t xml:space="preserve"> zameldowana i </w:t>
      </w:r>
      <w:r w:rsidRPr="00517E95">
        <w:rPr>
          <w:rFonts w:ascii="Times New Roman" w:hAnsi="Times New Roman" w:cs="Times New Roman"/>
          <w:sz w:val="22"/>
          <w:szCs w:val="22"/>
        </w:rPr>
        <w:t xml:space="preserve"> zamieszkała na terenie Gminy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>, posiadająca</w:t>
      </w:r>
      <w:r w:rsidR="00151F7E" w:rsidRPr="00517E95">
        <w:rPr>
          <w:rFonts w:ascii="Times New Roman" w:hAnsi="Times New Roman" w:cs="Times New Roman"/>
          <w:sz w:val="22"/>
          <w:szCs w:val="22"/>
        </w:rPr>
        <w:t xml:space="preserve"> uregulowane</w:t>
      </w:r>
      <w:r w:rsidRPr="00517E95">
        <w:rPr>
          <w:rFonts w:ascii="Times New Roman" w:hAnsi="Times New Roman" w:cs="Times New Roman"/>
          <w:sz w:val="22"/>
          <w:szCs w:val="22"/>
        </w:rPr>
        <w:t xml:space="preserve"> prawo </w:t>
      </w:r>
      <w:r w:rsidR="00151F7E" w:rsidRPr="00517E95">
        <w:rPr>
          <w:rFonts w:ascii="Times New Roman" w:hAnsi="Times New Roman" w:cs="Times New Roman"/>
          <w:sz w:val="22"/>
          <w:szCs w:val="22"/>
        </w:rPr>
        <w:t>własności do</w:t>
      </w:r>
      <w:r w:rsidRPr="00517E95">
        <w:rPr>
          <w:rFonts w:ascii="Times New Roman" w:hAnsi="Times New Roman" w:cs="Times New Roman"/>
          <w:sz w:val="22"/>
          <w:szCs w:val="22"/>
        </w:rPr>
        <w:t xml:space="preserve"> nieruchomości (</w:t>
      </w:r>
      <w:r w:rsidR="003D1686" w:rsidRPr="00517E95">
        <w:rPr>
          <w:rFonts w:ascii="Times New Roman" w:hAnsi="Times New Roman" w:cs="Times New Roman"/>
          <w:sz w:val="22"/>
          <w:szCs w:val="22"/>
        </w:rPr>
        <w:t xml:space="preserve">z </w:t>
      </w:r>
      <w:r w:rsidRPr="00517E95">
        <w:rPr>
          <w:rFonts w:ascii="Times New Roman" w:hAnsi="Times New Roman" w:cs="Times New Roman"/>
          <w:sz w:val="22"/>
          <w:szCs w:val="22"/>
        </w:rPr>
        <w:t xml:space="preserve">działką wraz z istniejącym budynkiem mieszkalnym, dla którego planowany jest montaż instalacji w ramach projektu) położoną na terenie Gminy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, dobrowolnie 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składająca </w:t>
      </w:r>
      <w:r w:rsidR="00824551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ankietę i podpisująca umowę użyczenia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517E95">
        <w:rPr>
          <w:rFonts w:ascii="Times New Roman" w:hAnsi="Times New Roman" w:cs="Times New Roman"/>
          <w:sz w:val="22"/>
          <w:szCs w:val="22"/>
        </w:rPr>
        <w:t xml:space="preserve">spełniająca warunki określone w punkcie V podpunkt 1; </w:t>
      </w:r>
    </w:p>
    <w:p w14:paraId="12544E18" w14:textId="7B723ED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e) Uczestnik – osoba wymieniona w podpunkcie d) niniejszego punktu, zakwalifikowana do projektu, </w:t>
      </w:r>
    </w:p>
    <w:p w14:paraId="4744A14C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f) Zadanie – instalacja planowana w ramach projektu do wykonania na posesji uczestnika projektu; </w:t>
      </w:r>
    </w:p>
    <w:p w14:paraId="2EECAB64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g) IZ – Instytucja Zarządzająca – Urząd Marszałkowski Województwa Łódzkiego; </w:t>
      </w:r>
    </w:p>
    <w:p w14:paraId="4877D972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h) RPO WŁ – Regionalny Program Operacyjny Województwa Łódzkiego na lata 2014-2020; </w:t>
      </w:r>
    </w:p>
    <w:p w14:paraId="38DDB425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i) Zgłoszenie/dokumenty zgłoszeniowe – komplet dokumentów określonych w punkcie VIII podpunkt 1 niniejszego Regulaminu, składanych w celu zakwalifikowania do projektu; </w:t>
      </w:r>
    </w:p>
    <w:p w14:paraId="2C54BF17" w14:textId="36F84A69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j) Właściciel/użytkownik – osoba posiadająca prawo </w:t>
      </w:r>
      <w:r w:rsidR="00FA75AF" w:rsidRPr="00517E95">
        <w:rPr>
          <w:rFonts w:ascii="Times New Roman" w:hAnsi="Times New Roman" w:cs="Times New Roman"/>
          <w:sz w:val="22"/>
          <w:szCs w:val="22"/>
        </w:rPr>
        <w:t>własności do</w:t>
      </w:r>
      <w:r w:rsidRPr="00517E95">
        <w:rPr>
          <w:rFonts w:ascii="Times New Roman" w:hAnsi="Times New Roman" w:cs="Times New Roman"/>
          <w:sz w:val="22"/>
          <w:szCs w:val="22"/>
        </w:rPr>
        <w:t xml:space="preserve"> nieruchomości (działką wraz z istniejącym budynkiem mieszkalnym, dla którego planowany jest montaż instalacji w ramach projektu). </w:t>
      </w:r>
    </w:p>
    <w:p w14:paraId="4A33B26B" w14:textId="416BA7BE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Nabór zgłoszeń prowadzony jest przez Gminę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 w celu opracowania przez Gminę wniosku aplikacyjnego o dofinansowanie projektu polegającego na zakupie i montażu instalacji z zakresu odnawialnych źródeł energii w ramach Regionalnego Programu Operacyjnego Województwa Łódzkiego na lata 2014-2020, działanie </w:t>
      </w:r>
      <w:r w:rsidR="00482867">
        <w:rPr>
          <w:rFonts w:ascii="Times New Roman" w:hAnsi="Times New Roman" w:cs="Times New Roman"/>
          <w:sz w:val="22"/>
          <w:szCs w:val="22"/>
        </w:rPr>
        <w:t>IV</w:t>
      </w:r>
      <w:r w:rsidRPr="00517E95">
        <w:rPr>
          <w:rFonts w:ascii="Times New Roman" w:hAnsi="Times New Roman" w:cs="Times New Roman"/>
          <w:sz w:val="22"/>
          <w:szCs w:val="22"/>
        </w:rPr>
        <w:t>.</w:t>
      </w:r>
      <w:r w:rsidR="00482867">
        <w:rPr>
          <w:rFonts w:ascii="Times New Roman" w:hAnsi="Times New Roman" w:cs="Times New Roman"/>
          <w:sz w:val="22"/>
          <w:szCs w:val="22"/>
        </w:rPr>
        <w:t>1</w:t>
      </w:r>
      <w:r w:rsidRPr="00517E95">
        <w:rPr>
          <w:rFonts w:ascii="Times New Roman" w:hAnsi="Times New Roman" w:cs="Times New Roman"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sz w:val="23"/>
          <w:szCs w:val="23"/>
        </w:rPr>
        <w:t>Odnawialne Źródła Energii</w:t>
      </w:r>
      <w:r w:rsidRPr="00517E9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C507D47" w14:textId="05CC0F6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3. Projekt będzie współfinansowany ze środków pochodzących z Europejskiego Funduszu Rozwoju Regionalnego i wysokość dofinansowania wyniesie około </w:t>
      </w:r>
      <w:r w:rsidR="008133C5" w:rsidRPr="00517E95">
        <w:rPr>
          <w:rFonts w:ascii="Times New Roman" w:hAnsi="Times New Roman" w:cs="Times New Roman"/>
          <w:color w:val="auto"/>
          <w:sz w:val="22"/>
          <w:szCs w:val="22"/>
        </w:rPr>
        <w:t>85%</w:t>
      </w:r>
      <w:r w:rsidRPr="00517E95">
        <w:rPr>
          <w:rFonts w:ascii="Times New Roman" w:hAnsi="Times New Roman" w:cs="Times New Roman"/>
          <w:sz w:val="22"/>
          <w:szCs w:val="22"/>
        </w:rPr>
        <w:t xml:space="preserve"> kosztów</w:t>
      </w:r>
      <w:r w:rsidR="008133C5" w:rsidRPr="00517E95">
        <w:rPr>
          <w:rFonts w:ascii="Times New Roman" w:hAnsi="Times New Roman" w:cs="Times New Roman"/>
          <w:sz w:val="22"/>
          <w:szCs w:val="22"/>
        </w:rPr>
        <w:t xml:space="preserve"> netto</w:t>
      </w:r>
      <w:r w:rsidRPr="00517E9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E2CE6D" w14:textId="46329C9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4. Okres realizacji projektu, w tym montażu instalacji planowany jest w latach 202</w:t>
      </w:r>
      <w:r w:rsidR="00517E95">
        <w:rPr>
          <w:rFonts w:ascii="Times New Roman" w:hAnsi="Times New Roman" w:cs="Times New Roman"/>
          <w:sz w:val="22"/>
          <w:szCs w:val="22"/>
        </w:rPr>
        <w:t>1</w:t>
      </w:r>
      <w:r w:rsidRPr="00517E95">
        <w:rPr>
          <w:rFonts w:ascii="Times New Roman" w:hAnsi="Times New Roman" w:cs="Times New Roman"/>
          <w:sz w:val="22"/>
          <w:szCs w:val="22"/>
        </w:rPr>
        <w:t>-202</w:t>
      </w:r>
      <w:r w:rsidR="008133C5" w:rsidRPr="00517E95">
        <w:rPr>
          <w:rFonts w:ascii="Times New Roman" w:hAnsi="Times New Roman" w:cs="Times New Roman"/>
          <w:sz w:val="22"/>
          <w:szCs w:val="22"/>
        </w:rPr>
        <w:t>3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517E95">
        <w:rPr>
          <w:rFonts w:ascii="Times New Roman" w:hAnsi="Times New Roman" w:cs="Times New Roman"/>
          <w:sz w:val="22"/>
          <w:szCs w:val="22"/>
        </w:rPr>
        <w:t xml:space="preserve">Przy czym okres realizacji może ulec zmianie i uzależniony jest od procedury oceny projektów i podpisywania umów o dofinansowanie na ich realizację przez IZ. </w:t>
      </w:r>
    </w:p>
    <w:p w14:paraId="7616304B" w14:textId="3B784D2F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5.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Gmina </w:t>
      </w:r>
      <w:r w:rsidR="00517E95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zastrzega, że projekt realizowany będzie tylko i wyłącznie w przypadku podpisania z IZ umowy o dofinansowanie na realizację projektu ze środków RPO WŁ na lata 2014-2020 oraz otrzymania przez Gminę </w:t>
      </w:r>
      <w:r w:rsidR="00517E95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dofinansowania na jego realizację. </w:t>
      </w:r>
    </w:p>
    <w:p w14:paraId="4C47A176" w14:textId="2802802E" w:rsidR="00A86D77" w:rsidRPr="00517E95" w:rsidRDefault="00C94FD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Gmina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 dopuszcza możliwość wprowadzenia zmian w niniejszym Regulaminie. Przedstawione warunki mogą ulec zmianie głównie w momencie ogłoszenia konkursu przez IZ . </w:t>
      </w:r>
    </w:p>
    <w:p w14:paraId="7309FB37" w14:textId="1DEAC795" w:rsidR="00A86D77" w:rsidRPr="00517E95" w:rsidRDefault="00C94FD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Dodatkowe informacje dotyczące naboru można uzyskać: </w:t>
      </w:r>
    </w:p>
    <w:p w14:paraId="60F75488" w14:textId="0D6105F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- osobiście w Urzędzie Gminy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="00451A83" w:rsidRPr="00517E95">
        <w:rPr>
          <w:rFonts w:ascii="Times New Roman" w:hAnsi="Times New Roman" w:cs="Times New Roman"/>
          <w:sz w:val="22"/>
          <w:szCs w:val="22"/>
        </w:rPr>
        <w:t>,</w:t>
      </w:r>
    </w:p>
    <w:p w14:paraId="4E9B3476" w14:textId="77777777" w:rsid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- telefonicznie pod numerem telefonu</w:t>
      </w:r>
      <w:r w:rsidR="00517E95">
        <w:rPr>
          <w:rFonts w:ascii="Times New Roman" w:hAnsi="Times New Roman" w:cs="Times New Roman"/>
          <w:sz w:val="22"/>
          <w:szCs w:val="22"/>
        </w:rPr>
        <w:t xml:space="preserve"> 34/3277001 wew. 33, wew. 23.</w:t>
      </w:r>
    </w:p>
    <w:p w14:paraId="0B72C073" w14:textId="61BDEF89" w:rsidR="00A86D77" w:rsidRPr="00517E95" w:rsidRDefault="00451A83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4DA37D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E610927" w14:textId="77777777" w:rsidR="00457A90" w:rsidRPr="00517E95" w:rsidRDefault="00457A90" w:rsidP="007924C2">
      <w:pPr>
        <w:jc w:val="center"/>
        <w:rPr>
          <w:rFonts w:ascii="Times New Roman" w:hAnsi="Times New Roman" w:cs="Times New Roman"/>
          <w:b/>
          <w:bCs/>
        </w:rPr>
      </w:pPr>
    </w:p>
    <w:p w14:paraId="2F7452BB" w14:textId="77777777" w:rsidR="00457A90" w:rsidRPr="00517E95" w:rsidRDefault="00457A90" w:rsidP="007924C2">
      <w:pPr>
        <w:jc w:val="center"/>
        <w:rPr>
          <w:rFonts w:ascii="Times New Roman" w:hAnsi="Times New Roman" w:cs="Times New Roman"/>
          <w:b/>
          <w:bCs/>
        </w:rPr>
      </w:pPr>
    </w:p>
    <w:p w14:paraId="5985D697" w14:textId="4BA90D69" w:rsidR="003F121F" w:rsidRPr="00517E95" w:rsidRDefault="00A86D77" w:rsidP="007924C2">
      <w:pPr>
        <w:jc w:val="center"/>
        <w:rPr>
          <w:rFonts w:ascii="Times New Roman" w:hAnsi="Times New Roman" w:cs="Times New Roman"/>
          <w:b/>
          <w:bCs/>
        </w:rPr>
      </w:pPr>
      <w:r w:rsidRPr="00517E95">
        <w:rPr>
          <w:rFonts w:ascii="Times New Roman" w:hAnsi="Times New Roman" w:cs="Times New Roman"/>
          <w:b/>
          <w:bCs/>
        </w:rPr>
        <w:lastRenderedPageBreak/>
        <w:t>II. OPIS PLANOWANEGO PROJEKTU</w:t>
      </w:r>
    </w:p>
    <w:p w14:paraId="7E863312" w14:textId="1F03857E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Gmina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, jako wnioskodawca, występuje do IZ z wnioskiem o dofinansowanie projektu polegającego na zakupie i montażu dla zgłoszonych do uczestnictwa w projekcie, istniejących budynków mieszkalnych położonych na terenie Gminy </w:t>
      </w:r>
      <w:r w:rsidR="00517E95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, instalacji z zakresu odnawialnych źródeł energii w ramach RPO WŁ na lata 2014-2020, działanie </w:t>
      </w:r>
      <w:r w:rsidR="00A67D28">
        <w:rPr>
          <w:rFonts w:ascii="Times New Roman" w:hAnsi="Times New Roman" w:cs="Times New Roman"/>
          <w:sz w:val="22"/>
          <w:szCs w:val="22"/>
        </w:rPr>
        <w:t>IV</w:t>
      </w:r>
      <w:r w:rsidRPr="00517E95">
        <w:rPr>
          <w:rFonts w:ascii="Times New Roman" w:hAnsi="Times New Roman" w:cs="Times New Roman"/>
          <w:sz w:val="22"/>
          <w:szCs w:val="22"/>
        </w:rPr>
        <w:t xml:space="preserve">.1 Odnawialne Źródła Energii. </w:t>
      </w:r>
    </w:p>
    <w:p w14:paraId="7D624008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Zaplanowany rodzaj instalacji w projekcie: </w:t>
      </w:r>
    </w:p>
    <w:p w14:paraId="3D3F74E8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a) piece na biomasę </w:t>
      </w:r>
    </w:p>
    <w:p w14:paraId="4674C7D1" w14:textId="5AA0BF7D" w:rsidR="00A86D77" w:rsidRPr="00517E95" w:rsidRDefault="00950348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odpowiednio dobrany do powierzchni ogrzewanej</w:t>
      </w:r>
      <w:r w:rsidR="00A86D77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kocioł 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proofErr w:type="spellStart"/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pellet</w:t>
      </w:r>
      <w:proofErr w:type="spellEnd"/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parametrach spełniających warunki techniczne dla co najmniej klasy 5 według normy PN EN 303-5:2012</w:t>
      </w:r>
      <w:r w:rsidR="00A86D77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wraz z montażem</w:t>
      </w:r>
      <w:r w:rsidR="00E80368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(jedno palenisko)</w:t>
      </w:r>
      <w:r w:rsidR="00B87B9C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0922671C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b) instalacje fotowoltaiczne </w:t>
      </w:r>
    </w:p>
    <w:p w14:paraId="567CDB96" w14:textId="77777777" w:rsidR="008133C5" w:rsidRPr="00517E95" w:rsidRDefault="00A86D77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w zależności od zapotrzebowania w projekcie zostały przewidziane do realizacji instalacje o mocy</w:t>
      </w:r>
      <w:r w:rsidR="008133C5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20FF2F10" w14:textId="5A0ABF4D" w:rsidR="00687610" w:rsidRPr="00517E95" w:rsidRDefault="00687610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instalacja jednofazowa o mocy ok. 2,52 </w:t>
      </w:r>
      <w:proofErr w:type="spellStart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kWp</w:t>
      </w:r>
      <w:proofErr w:type="spellEnd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(7 paneli – zakładana tylko przy instalacji jednofazowej w domu), potrzebna powierzchnia 16 m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91B3049" w14:textId="61200506" w:rsidR="00CA3329" w:rsidRPr="00517E95" w:rsidRDefault="008133C5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- instalacja jednofazowa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/trójfazowa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A3329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mocy </w:t>
      </w:r>
      <w:r w:rsidR="00985DFF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ok. 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CA3329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,24 </w:t>
      </w:r>
      <w:proofErr w:type="spellStart"/>
      <w:r w:rsidR="00CA3329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k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Wp</w:t>
      </w:r>
      <w:proofErr w:type="spellEnd"/>
      <w:r w:rsidR="00CA3329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(9 paneli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może być zarówno jedno jak i trójfazowa) 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potrzeba powierzchnia 20m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07C0CD0D" w14:textId="7CF0AF1D" w:rsidR="00CA3329" w:rsidRPr="00517E95" w:rsidRDefault="00CA3329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bookmarkStart w:id="0" w:name="_Hlk65440343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instalacja trójfazowa o mocy 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ok. 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4,32 </w:t>
      </w:r>
      <w:proofErr w:type="spellStart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kWp</w:t>
      </w:r>
      <w:proofErr w:type="spellEnd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(12 paneli</w:t>
      </w:r>
      <w:r w:rsidR="00A540AD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potrzebna powierzchnia 26m</w:t>
      </w:r>
      <w:r w:rsidR="00C207B0" w:rsidRPr="00517E9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="00687610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bookmarkEnd w:id="0"/>
    </w:p>
    <w:p w14:paraId="4AD4F461" w14:textId="4559FC46" w:rsidR="00687610" w:rsidRPr="00517E95" w:rsidRDefault="00687610" w:rsidP="007924C2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instalacja trójfazowa o mocy ok. 5,4 </w:t>
      </w:r>
      <w:proofErr w:type="spellStart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kWp</w:t>
      </w:r>
      <w:proofErr w:type="spellEnd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</w:t>
      </w:r>
      <w:r w:rsidR="00A540AD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paneli</w:t>
      </w:r>
      <w:r w:rsidR="00A540AD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potrzebna powierzchnia </w:t>
      </w:r>
      <w:r w:rsidR="00A540AD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32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75F5CF70" w14:textId="0830DEE8" w:rsidR="00517E95" w:rsidRDefault="00C207B0" w:rsidP="00517E9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instalacja trójfazowa o mocy 6,48 </w:t>
      </w:r>
      <w:proofErr w:type="spellStart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kWp</w:t>
      </w:r>
      <w:proofErr w:type="spellEnd"/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(18 paneli) potrzebna powierzchnia 38m</w:t>
      </w:r>
      <w:r w:rsidRPr="00517E95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="00AA46B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94F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</w:t>
      </w:r>
      <w:r w:rsidR="00AA46B0">
        <w:rPr>
          <w:rFonts w:ascii="Times New Roman" w:hAnsi="Times New Roman" w:cs="Times New Roman"/>
          <w:color w:val="000000" w:themeColor="text1"/>
          <w:sz w:val="22"/>
          <w:szCs w:val="22"/>
        </w:rPr>
        <w:t>lub inne.</w:t>
      </w:r>
      <w:r w:rsidR="00A540AD"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D662630" w14:textId="76C81C62" w:rsidR="00A540AD" w:rsidRPr="00517E95" w:rsidRDefault="00A540AD" w:rsidP="00517E9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Moce instalacji będą dobierane do podanego obecnego rocznego zużycia energii. </w:t>
      </w:r>
    </w:p>
    <w:p w14:paraId="0BAE589E" w14:textId="730EC73A" w:rsidR="00A540AD" w:rsidRPr="00517E95" w:rsidRDefault="00A540AD" w:rsidP="00517E95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7E95">
        <w:rPr>
          <w:rFonts w:ascii="Times New Roman" w:hAnsi="Times New Roman" w:cs="Times New Roman"/>
          <w:color w:val="000000" w:themeColor="text1"/>
          <w:sz w:val="22"/>
          <w:szCs w:val="22"/>
        </w:rPr>
        <w:t>Energia ma być przeznaczona na potrzeby własne i cele socjalno-bytowe (domu).</w:t>
      </w:r>
    </w:p>
    <w:p w14:paraId="20CE8897" w14:textId="3590756C" w:rsidR="00950348" w:rsidRDefault="00983008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 w:rsidR="00AA46B0">
        <w:rPr>
          <w:rFonts w:ascii="Times New Roman" w:hAnsi="Times New Roman" w:cs="Times New Roman"/>
          <w:sz w:val="22"/>
          <w:szCs w:val="22"/>
        </w:rPr>
        <w:t>instalacje kolektorów słonecznych,</w:t>
      </w:r>
    </w:p>
    <w:p w14:paraId="01F5704D" w14:textId="6E92C9ED" w:rsidR="00AA46B0" w:rsidRPr="00517E95" w:rsidRDefault="00AA46B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powietrzne pompy ciepła.</w:t>
      </w:r>
    </w:p>
    <w:p w14:paraId="633950F2" w14:textId="5FDBD9FA" w:rsidR="00A86D77" w:rsidRPr="00517E95" w:rsidRDefault="00950348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3. 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Przy wyborze jednej z w/w opcji należy wziąć pod uwagę możliwości techniczne, w tym w szczególności powierzchnię budynku/nieruchomości, umożliwiającą prawidłowy montaż urządzeń. </w:t>
      </w:r>
    </w:p>
    <w:p w14:paraId="00B6609C" w14:textId="5B45E56E" w:rsidR="00350D5D" w:rsidRPr="00517E95" w:rsidRDefault="00AA46B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A86D77" w:rsidRPr="00517E95">
        <w:rPr>
          <w:rFonts w:ascii="Times New Roman" w:hAnsi="Times New Roman" w:cs="Times New Roman"/>
          <w:sz w:val="22"/>
          <w:szCs w:val="22"/>
        </w:rPr>
        <w:t>. W związku z ograniczeniami wprowadzonymi w RPO WŁ na lata 2014-2020, istnieje możliwość ubiegania się o dofinansowanie na te projekty, w których łączna moc instalacji z OZE nie przekracza 2MWe/</w:t>
      </w:r>
      <w:proofErr w:type="spellStart"/>
      <w:r w:rsidR="00A86D77" w:rsidRPr="00517E95">
        <w:rPr>
          <w:rFonts w:ascii="Times New Roman" w:hAnsi="Times New Roman" w:cs="Times New Roman"/>
          <w:sz w:val="22"/>
          <w:szCs w:val="22"/>
        </w:rPr>
        <w:t>MWth</w:t>
      </w:r>
      <w:proofErr w:type="spellEnd"/>
      <w:r w:rsidR="00A86D77" w:rsidRPr="00517E95">
        <w:rPr>
          <w:rFonts w:ascii="Times New Roman" w:hAnsi="Times New Roman" w:cs="Times New Roman"/>
          <w:sz w:val="22"/>
          <w:szCs w:val="22"/>
        </w:rPr>
        <w:t xml:space="preserve"> przy energii słonecznej oraz 5 </w:t>
      </w:r>
      <w:proofErr w:type="spellStart"/>
      <w:r w:rsidR="00A86D77" w:rsidRPr="00517E95">
        <w:rPr>
          <w:rFonts w:ascii="Times New Roman" w:hAnsi="Times New Roman" w:cs="Times New Roman"/>
          <w:sz w:val="22"/>
          <w:szCs w:val="22"/>
        </w:rPr>
        <w:t>MWth</w:t>
      </w:r>
      <w:proofErr w:type="spellEnd"/>
      <w:r w:rsidR="00A86D77" w:rsidRPr="00517E95">
        <w:rPr>
          <w:rFonts w:ascii="Times New Roman" w:hAnsi="Times New Roman" w:cs="Times New Roman"/>
          <w:sz w:val="22"/>
          <w:szCs w:val="22"/>
        </w:rPr>
        <w:t xml:space="preserve"> przy energii z biomasy.</w:t>
      </w:r>
    </w:p>
    <w:p w14:paraId="40170D82" w14:textId="36B99C7E" w:rsidR="0065342B" w:rsidRPr="00517E95" w:rsidRDefault="00AA46B0" w:rsidP="0065342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65342B" w:rsidRPr="00517E95">
        <w:rPr>
          <w:rFonts w:ascii="Times New Roman" w:hAnsi="Times New Roman" w:cs="Times New Roman"/>
          <w:b/>
          <w:bCs/>
          <w:sz w:val="22"/>
          <w:szCs w:val="22"/>
        </w:rPr>
        <w:t>. Zgłoszenia od mieszkańców będą przyjmowane maksymalnie dla 1</w:t>
      </w:r>
      <w:r>
        <w:rPr>
          <w:rFonts w:ascii="Times New Roman" w:hAnsi="Times New Roman" w:cs="Times New Roman"/>
          <w:b/>
          <w:bCs/>
          <w:sz w:val="22"/>
          <w:szCs w:val="22"/>
        </w:rPr>
        <w:t>80</w:t>
      </w:r>
      <w:r w:rsidR="0065342B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lokalizacji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D7B6C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Ze względu </w:t>
      </w:r>
      <w:r w:rsidR="003A355E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na kryteria oceny projektów przez Instytucję Zarządzającą pierwszeństwo w naborze zgłoszeń do wniosku aplikacyjnego będą miały instalacje na </w:t>
      </w:r>
      <w:r w:rsidR="0065342B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A355E" w:rsidRPr="00517E95">
        <w:rPr>
          <w:rFonts w:ascii="Times New Roman" w:hAnsi="Times New Roman" w:cs="Times New Roman"/>
          <w:b/>
          <w:bCs/>
          <w:sz w:val="22"/>
          <w:szCs w:val="22"/>
        </w:rPr>
        <w:t>biomasę. Ponadto</w:t>
      </w:r>
      <w:r w:rsidR="0065342B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decyduje kolejność złożenia kompletu dokumentów (</w:t>
      </w:r>
      <w:r w:rsidR="00C94FD0">
        <w:rPr>
          <w:rFonts w:ascii="Times New Roman" w:hAnsi="Times New Roman" w:cs="Times New Roman"/>
          <w:b/>
          <w:bCs/>
          <w:sz w:val="22"/>
          <w:szCs w:val="22"/>
        </w:rPr>
        <w:t xml:space="preserve">deklaracja, oświadczenie, </w:t>
      </w:r>
      <w:r w:rsidR="0065342B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ankiety i podpisanej umowy użyczenia). Powyżej tej liczby będzie tworzona lista rezerwowa. </w:t>
      </w:r>
    </w:p>
    <w:p w14:paraId="498D960D" w14:textId="4F6E0453" w:rsidR="00A86D77" w:rsidRPr="00517E95" w:rsidRDefault="00350D5D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Zgłoszenia od mieszkańców będą przyjmowane maksymalnie dla 1</w:t>
      </w:r>
      <w:r w:rsidR="00CE1559" w:rsidRPr="00517E95">
        <w:rPr>
          <w:rFonts w:ascii="Times New Roman" w:hAnsi="Times New Roman" w:cs="Times New Roman"/>
          <w:color w:val="FFFFFF" w:themeColor="background1"/>
          <w:sz w:val="22"/>
          <w:szCs w:val="22"/>
        </w:rPr>
        <w:t>7</w:t>
      </w:r>
      <w:r w:rsidRPr="00517E95">
        <w:rPr>
          <w:rFonts w:ascii="Times New Roman" w:hAnsi="Times New Roman" w:cs="Times New Roman"/>
          <w:color w:val="FFFFFF" w:themeColor="background1"/>
          <w:sz w:val="22"/>
          <w:szCs w:val="22"/>
        </w:rPr>
        <w:t>0 lokalizacji – decyduje kolejność złożenia kompletu dokumentów</w:t>
      </w:r>
      <w:r w:rsidR="005D33E9" w:rsidRPr="00517E95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(ankiety i podpisanej umowy użyczenia). Powyżej tej liczby będzie tworzona lista rezerwowa. </w:t>
      </w:r>
    </w:p>
    <w:p w14:paraId="57C25ABF" w14:textId="77777777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III. WARUNKI I OGRANICZENIA</w:t>
      </w:r>
    </w:p>
    <w:p w14:paraId="56202C0D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B46C052" w14:textId="60345A85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Instalacje oraz ich efekty mogą być wykorzystywane wyłącznie na potrzeby</w:t>
      </w:r>
      <w:r w:rsidR="00FA75AF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celów socjalno-bytowych mieszkańców.</w:t>
      </w:r>
    </w:p>
    <w:p w14:paraId="5F40E9C7" w14:textId="77777777" w:rsidR="00E02FAB" w:rsidRPr="00517E95" w:rsidRDefault="00A86D77" w:rsidP="00E02F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Instalacje zamontowane w ramach projektu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nie mogą </w:t>
      </w:r>
      <w:r w:rsidRPr="00517E95">
        <w:rPr>
          <w:rFonts w:ascii="Times New Roman" w:hAnsi="Times New Roman" w:cs="Times New Roman"/>
          <w:sz w:val="22"/>
          <w:szCs w:val="22"/>
        </w:rPr>
        <w:t xml:space="preserve">być wykorzystywane do prowadzenia działalności rolniczej, działalności gospodarczej oraz agroturystyki. </w:t>
      </w:r>
    </w:p>
    <w:p w14:paraId="23A8D5F7" w14:textId="436F0982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3. W ramach projektu zaplanowano instalacje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wyłącznie </w:t>
      </w:r>
      <w:r w:rsidR="00AA46B0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istniejących budynk</w:t>
      </w:r>
      <w:r w:rsidR="00AA46B0"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Pr="00517E9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25301C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Zgłoszenie do projektu montażu instalacji dla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budynku istniejącego, lecz będącego w trakcie budowy</w:t>
      </w:r>
      <w:r w:rsidRPr="00517E95">
        <w:rPr>
          <w:rFonts w:ascii="Times New Roman" w:hAnsi="Times New Roman" w:cs="Times New Roman"/>
          <w:sz w:val="22"/>
          <w:szCs w:val="22"/>
        </w:rPr>
        <w:t xml:space="preserve">, jest możliwe, pod warunkiem, że w dokumentach zgłoszeniowych zadeklarowane zostanie, że do 31.12.2021 wszystkie roboty zostaną zakończone i zgłoszone do Nadzoru Budowlanego, a budynek zostanie dopuszczony do użytkowania (montaż instalacji planowany jest w latach 2022 i 2023). </w:t>
      </w:r>
    </w:p>
    <w:p w14:paraId="70B371AB" w14:textId="37A0764F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4. Budynek mieszkalny musi posiadać wewnętrzną instalację ciepłej i zimniej wody, posiadać dobry stan techniczny planowanego miejsca montażu </w:t>
      </w:r>
      <w:r w:rsidR="00985DFF" w:rsidRPr="00517E95">
        <w:rPr>
          <w:rFonts w:ascii="Times New Roman" w:hAnsi="Times New Roman" w:cs="Times New Roman"/>
          <w:sz w:val="22"/>
          <w:szCs w:val="22"/>
        </w:rPr>
        <w:t>instalacji</w:t>
      </w:r>
      <w:r w:rsidRPr="00517E95">
        <w:rPr>
          <w:rFonts w:ascii="Times New Roman" w:hAnsi="Times New Roman" w:cs="Times New Roman"/>
          <w:sz w:val="22"/>
          <w:szCs w:val="22"/>
        </w:rPr>
        <w:t xml:space="preserve">, w tym sprawną instalację elektryczną oraz wolną powierzchnię wewnątrz budynku, umożliwiającą montaż urządzeń, m.in. takich, jak zasobnik na ciepłą wodę. A w przypadku, gdy któryś z warunków niniejszego punktu nie jest spełniony, uczestnik zobowiązuje się do ich zapewnienia przed planowanym terminem montażu instalacji w ramach projektu. </w:t>
      </w:r>
    </w:p>
    <w:p w14:paraId="78970D51" w14:textId="3976A18D" w:rsidR="00A86D77" w:rsidRPr="00517E95" w:rsidRDefault="009E15F3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5. 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Budynki wspólnot i spółdzielni mieszkaniowych nie mogą zostać objęte projektem. </w:t>
      </w:r>
    </w:p>
    <w:p w14:paraId="17207FDB" w14:textId="79F03373" w:rsidR="00E80368" w:rsidRPr="00517E95" w:rsidRDefault="00E80368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6.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Pokrycia dachowe wykonane z eternitu nie są dopuszczone do montażu instalacji.</w:t>
      </w:r>
    </w:p>
    <w:p w14:paraId="55E6C3AD" w14:textId="0C57037A" w:rsidR="00A86D77" w:rsidRPr="00517E95" w:rsidRDefault="00EF0344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lastRenderedPageBreak/>
        <w:t>7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Miejsce przewidziane do wykonania montażu instalacji, może być zweryfikowane pod kątem możliwości wykonania instalacji. </w:t>
      </w:r>
    </w:p>
    <w:p w14:paraId="10EDA961" w14:textId="1C4B3819" w:rsidR="00A86D77" w:rsidRPr="00517E95" w:rsidRDefault="00EF0344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8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Ostateczny dobór urządzenia, które zostanie zainstalowane, dokonany zostanie na podstawie zweryfikowanych informacji podanych w </w:t>
      </w:r>
      <w:r w:rsidR="009E15F3" w:rsidRPr="00517E95">
        <w:rPr>
          <w:rFonts w:ascii="Times New Roman" w:hAnsi="Times New Roman" w:cs="Times New Roman"/>
          <w:sz w:val="22"/>
          <w:szCs w:val="22"/>
        </w:rPr>
        <w:t>ankiecie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 oraz oceny wykonawcy. </w:t>
      </w:r>
    </w:p>
    <w:p w14:paraId="0887A670" w14:textId="6C2616D0" w:rsidR="00A86D77" w:rsidRPr="00517E95" w:rsidRDefault="00EF0344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9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W trakcie realizacji projektu oraz okresie trwałości tj. w ciągu 5 lat od </w:t>
      </w:r>
      <w:r w:rsidR="009E15F3" w:rsidRPr="00517E95">
        <w:rPr>
          <w:rFonts w:ascii="Times New Roman" w:hAnsi="Times New Roman" w:cs="Times New Roman"/>
          <w:sz w:val="22"/>
          <w:szCs w:val="22"/>
        </w:rPr>
        <w:t>otrzymania płatności końcowej w projekcie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 uczestnik zobowiązuje się do: </w:t>
      </w:r>
    </w:p>
    <w:p w14:paraId="5708D301" w14:textId="1248F010" w:rsidR="00A86D77" w:rsidRPr="00517E95" w:rsidRDefault="00A86D77" w:rsidP="00FA75AF">
      <w:pPr>
        <w:pStyle w:val="Default"/>
        <w:numPr>
          <w:ilvl w:val="0"/>
          <w:numId w:val="20"/>
        </w:numPr>
        <w:spacing w:after="85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wykorzystywania instalacji oraz jej efektów wyłącznie na potrzeby </w:t>
      </w:r>
      <w:r w:rsidR="00E80368" w:rsidRPr="00517E95">
        <w:rPr>
          <w:rFonts w:ascii="Times New Roman" w:hAnsi="Times New Roman" w:cs="Times New Roman"/>
          <w:sz w:val="22"/>
          <w:szCs w:val="22"/>
        </w:rPr>
        <w:t>socjalno-bytowe mieszkańców</w:t>
      </w:r>
      <w:r w:rsidRPr="00517E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893AFAC" w14:textId="5A90B97A" w:rsidR="00A86D77" w:rsidRPr="00517E95" w:rsidRDefault="00A86D77" w:rsidP="00FA75AF">
      <w:pPr>
        <w:pStyle w:val="Default"/>
        <w:numPr>
          <w:ilvl w:val="0"/>
          <w:numId w:val="20"/>
        </w:numPr>
        <w:spacing w:after="85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właściwej eksploatacji instalacji, tj. zgodnej z pierwotnym przeznaczeniem i parametrami technicznymi; </w:t>
      </w:r>
    </w:p>
    <w:p w14:paraId="24C718F3" w14:textId="23F0AEAF" w:rsidR="00A86D77" w:rsidRPr="00517E95" w:rsidRDefault="00A86D77" w:rsidP="00FA75AF">
      <w:pPr>
        <w:pStyle w:val="Default"/>
        <w:numPr>
          <w:ilvl w:val="0"/>
          <w:numId w:val="20"/>
        </w:numPr>
        <w:spacing w:after="85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niedokonywania żadnych przeróbek i zmian w instalacji bez wiedzy i zgody Gminy </w:t>
      </w:r>
      <w:r w:rsidR="00AA46B0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514F65A" w14:textId="1A05D236" w:rsidR="00A86D77" w:rsidRPr="00517E95" w:rsidRDefault="00A86D77" w:rsidP="00FA75AF">
      <w:pPr>
        <w:pStyle w:val="Default"/>
        <w:numPr>
          <w:ilvl w:val="0"/>
          <w:numId w:val="20"/>
        </w:numPr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po przekazaniu instalacji</w:t>
      </w:r>
      <w:r w:rsidR="00AA46B0">
        <w:rPr>
          <w:rFonts w:ascii="Times New Roman" w:hAnsi="Times New Roman" w:cs="Times New Roman"/>
          <w:sz w:val="22"/>
          <w:szCs w:val="22"/>
        </w:rPr>
        <w:t xml:space="preserve"> w okresie trwałości projektu</w:t>
      </w:r>
      <w:r w:rsidRPr="00517E95">
        <w:rPr>
          <w:rFonts w:ascii="Times New Roman" w:hAnsi="Times New Roman" w:cs="Times New Roman"/>
          <w:sz w:val="22"/>
          <w:szCs w:val="22"/>
        </w:rPr>
        <w:t xml:space="preserve"> przeprowadzania na swój koszt przeglądów serwisowych zgodnie z warunkami określonymi w karcie gwarancyjnej, którą przekaże wykonawca. </w:t>
      </w:r>
    </w:p>
    <w:p w14:paraId="103B8688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A4CCD9" w14:textId="77777777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IV. KOSZTY INSTALACJI</w:t>
      </w:r>
    </w:p>
    <w:p w14:paraId="0B537894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C456DC8" w14:textId="31F3E2F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1. Osoby składające komplet dokumentów zgłoszeniowych do projektu</w:t>
      </w:r>
      <w:r w:rsidR="007E4AFC">
        <w:rPr>
          <w:rFonts w:ascii="Times New Roman" w:hAnsi="Times New Roman" w:cs="Times New Roman"/>
          <w:sz w:val="22"/>
          <w:szCs w:val="22"/>
        </w:rPr>
        <w:t xml:space="preserve"> - ,,uczestnik projektu”, </w:t>
      </w:r>
      <w:r w:rsidRPr="00517E95">
        <w:rPr>
          <w:rFonts w:ascii="Times New Roman" w:hAnsi="Times New Roman" w:cs="Times New Roman"/>
          <w:sz w:val="22"/>
          <w:szCs w:val="22"/>
        </w:rPr>
        <w:t xml:space="preserve"> deklarują pokrycie następujących kosztów: </w:t>
      </w:r>
    </w:p>
    <w:p w14:paraId="2E9144FC" w14:textId="64D20D3C" w:rsidR="00A86D77" w:rsidRPr="00517E95" w:rsidRDefault="00A86D77" w:rsidP="007924C2">
      <w:pPr>
        <w:pStyle w:val="Default"/>
        <w:spacing w:after="99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• </w:t>
      </w:r>
      <w:r w:rsidR="007E4AFC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1B0B70" w:rsidRPr="00517E95">
        <w:rPr>
          <w:rFonts w:ascii="Times New Roman" w:hAnsi="Times New Roman" w:cs="Times New Roman"/>
          <w:sz w:val="22"/>
          <w:szCs w:val="22"/>
        </w:rPr>
        <w:t>15</w:t>
      </w:r>
      <w:r w:rsidRPr="00517E95">
        <w:rPr>
          <w:rFonts w:ascii="Times New Roman" w:hAnsi="Times New Roman" w:cs="Times New Roman"/>
          <w:sz w:val="22"/>
          <w:szCs w:val="22"/>
        </w:rPr>
        <w:t>% kosztów inwestycji</w:t>
      </w:r>
      <w:r w:rsidR="009E15F3" w:rsidRPr="00517E95">
        <w:rPr>
          <w:rFonts w:ascii="Times New Roman" w:hAnsi="Times New Roman" w:cs="Times New Roman"/>
          <w:sz w:val="22"/>
          <w:szCs w:val="22"/>
        </w:rPr>
        <w:t xml:space="preserve"> netto </w:t>
      </w:r>
      <w:r w:rsidR="001B0B70" w:rsidRPr="00517E95">
        <w:rPr>
          <w:rFonts w:ascii="Times New Roman" w:hAnsi="Times New Roman" w:cs="Times New Roman"/>
          <w:sz w:val="22"/>
          <w:szCs w:val="22"/>
        </w:rPr>
        <w:t xml:space="preserve">plus </w:t>
      </w:r>
      <w:r w:rsidR="007E4AFC">
        <w:rPr>
          <w:rFonts w:ascii="Times New Roman" w:hAnsi="Times New Roman" w:cs="Times New Roman"/>
          <w:sz w:val="22"/>
          <w:szCs w:val="22"/>
        </w:rPr>
        <w:t xml:space="preserve">łączny </w:t>
      </w:r>
      <w:r w:rsidR="009E15F3" w:rsidRPr="00517E95">
        <w:rPr>
          <w:rFonts w:ascii="Times New Roman" w:hAnsi="Times New Roman" w:cs="Times New Roman"/>
          <w:sz w:val="22"/>
          <w:szCs w:val="22"/>
        </w:rPr>
        <w:t xml:space="preserve">podatek </w:t>
      </w:r>
      <w:r w:rsidR="001B0B70" w:rsidRPr="00517E95">
        <w:rPr>
          <w:rFonts w:ascii="Times New Roman" w:hAnsi="Times New Roman" w:cs="Times New Roman"/>
          <w:sz w:val="22"/>
          <w:szCs w:val="22"/>
        </w:rPr>
        <w:t>Vat</w:t>
      </w:r>
      <w:r w:rsidRPr="00517E95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6103B49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• wszystkich niezbędnych kosztów niekwalifikowanych (tj. niezbędnych do realizacji projektu lecz wykraczających poza katalog kosztów kwalifikowanych narzucony przez IZ, przez co nie podlegających refundacji w ramach projektu) związanych z zakupem i montażem wybranej instalacji wraz z kompletnym osprzętem na terenie zgłaszanej nieruchomości. </w:t>
      </w:r>
    </w:p>
    <w:p w14:paraId="07BF1ACB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97384DC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Ponadto osoby składające komplet dokumentów zgłoszeniowych do projektu, zobowiązane będą do pokrycia: </w:t>
      </w:r>
    </w:p>
    <w:p w14:paraId="6FBCBEB7" w14:textId="69529EDF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• kosztów naprawy instalacji w przypadku, gdy uszkodzenie nie jest objęte gwarancją (np. </w:t>
      </w:r>
      <w:r w:rsidR="007E4AFC">
        <w:rPr>
          <w:rFonts w:ascii="Times New Roman" w:hAnsi="Times New Roman" w:cs="Times New Roman"/>
          <w:sz w:val="22"/>
          <w:szCs w:val="22"/>
        </w:rPr>
        <w:t>u</w:t>
      </w:r>
      <w:r w:rsidRPr="00517E95">
        <w:rPr>
          <w:rFonts w:ascii="Times New Roman" w:hAnsi="Times New Roman" w:cs="Times New Roman"/>
          <w:sz w:val="22"/>
          <w:szCs w:val="22"/>
        </w:rPr>
        <w:t xml:space="preserve">szkodzenie będące wynikiem nieprawidłowej eksploatacji); </w:t>
      </w:r>
    </w:p>
    <w:p w14:paraId="36ED67AB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• w razie ich wystąpienia - całości dodatkowych kosztów niekwalifikowanych związanych z niestandardowymi warunkami (np. druga wężownica w zasobniku, grzałka elektryczna, nietypowe wpięcia do istniejącej instalacji, co zwiększy zużycie materiału lub konieczność dokonania modernizacji istniejących instalacji oraz inne nieprzewidziane na etapie planowania i realizacji montażu instalacji). Ostateczne warunki dotyczące rozliczeń finansowych zawarte będą w umowie wewnątrz-</w:t>
      </w:r>
      <w:r w:rsidR="004E0A61" w:rsidRPr="00517E95">
        <w:rPr>
          <w:rFonts w:ascii="Times New Roman" w:hAnsi="Times New Roman" w:cs="Times New Roman"/>
          <w:sz w:val="22"/>
          <w:szCs w:val="22"/>
        </w:rPr>
        <w:t>p</w:t>
      </w:r>
      <w:r w:rsidRPr="00517E95">
        <w:rPr>
          <w:rFonts w:ascii="Times New Roman" w:hAnsi="Times New Roman" w:cs="Times New Roman"/>
          <w:sz w:val="22"/>
          <w:szCs w:val="22"/>
        </w:rPr>
        <w:t xml:space="preserve">rojektowej. </w:t>
      </w:r>
    </w:p>
    <w:p w14:paraId="4CAEE842" w14:textId="0DC79977" w:rsidR="00A86D77" w:rsidRPr="00517E95" w:rsidRDefault="00262B4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2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Wysokość partycypacji uczestnika w kosztach może ulec zmianie i zostanie ustalona po przeprowadzeniu procedury przetargowej na wybór Wykonawcy projektu przez Gminę </w:t>
      </w:r>
      <w:r w:rsidR="007E4AFC">
        <w:rPr>
          <w:rFonts w:ascii="Times New Roman" w:hAnsi="Times New Roman" w:cs="Times New Roman"/>
          <w:sz w:val="22"/>
          <w:szCs w:val="22"/>
        </w:rPr>
        <w:t>Żytno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D10FD59" w14:textId="3E905A39" w:rsidR="00A86D77" w:rsidRPr="00517E95" w:rsidRDefault="00262B40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3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Ostateczne rozliczenie dofinansowania i wysokości wkładu własnego zostanie dokonane po zatwierdzeniu końcowego wniosku o płatność przez IZ. </w:t>
      </w:r>
    </w:p>
    <w:p w14:paraId="3FD42336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857AD67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1DB7AFF" w14:textId="77777777" w:rsidR="00BD0A1C" w:rsidRPr="00517E95" w:rsidRDefault="00BD0A1C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85559E" w14:textId="77777777" w:rsidR="00BD0A1C" w:rsidRPr="00517E95" w:rsidRDefault="00BD0A1C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6A419A3" w14:textId="03530E5D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V. OSOBY UPRAWNIONE DO SKŁADANIA DOKUMENTÓW ZGŁOSZENIOWYCH</w:t>
      </w:r>
    </w:p>
    <w:p w14:paraId="40787E85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99A9B44" w14:textId="07C180CE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1. Zgłoszenia o dofinansowanie zakupu i montażu instalacji z zakresu odnawialnych źródeł energii mogą składać wyłącznie osoby fizyczne</w:t>
      </w:r>
      <w:r w:rsidR="00E2502E">
        <w:rPr>
          <w:rFonts w:ascii="Times New Roman" w:hAnsi="Times New Roman" w:cs="Times New Roman"/>
          <w:sz w:val="22"/>
          <w:szCs w:val="22"/>
        </w:rPr>
        <w:t xml:space="preserve"> zameldowane i</w:t>
      </w:r>
      <w:r w:rsidRPr="00517E95">
        <w:rPr>
          <w:rFonts w:ascii="Times New Roman" w:hAnsi="Times New Roman" w:cs="Times New Roman"/>
          <w:sz w:val="22"/>
          <w:szCs w:val="22"/>
        </w:rPr>
        <w:t xml:space="preserve"> zamieszkałe na terenie Gminy </w:t>
      </w:r>
      <w:r w:rsidR="00E2502E">
        <w:rPr>
          <w:rFonts w:ascii="Times New Roman" w:hAnsi="Times New Roman" w:cs="Times New Roman"/>
          <w:sz w:val="22"/>
          <w:szCs w:val="22"/>
        </w:rPr>
        <w:t xml:space="preserve">Żytno </w:t>
      </w:r>
      <w:r w:rsidRPr="00517E95">
        <w:rPr>
          <w:rFonts w:ascii="Times New Roman" w:hAnsi="Times New Roman" w:cs="Times New Roman"/>
          <w:sz w:val="22"/>
          <w:szCs w:val="22"/>
        </w:rPr>
        <w:t xml:space="preserve">spełniające łącznie poniższe warunki: </w:t>
      </w:r>
    </w:p>
    <w:p w14:paraId="6B436F92" w14:textId="0EF370A5" w:rsidR="00A86D77" w:rsidRPr="00517E95" w:rsidRDefault="00A86D77" w:rsidP="00FA75AF">
      <w:pPr>
        <w:pStyle w:val="Default"/>
        <w:numPr>
          <w:ilvl w:val="0"/>
          <w:numId w:val="17"/>
        </w:numPr>
        <w:spacing w:after="87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posiadające prawo </w:t>
      </w:r>
      <w:r w:rsidR="009E15F3" w:rsidRPr="00517E95">
        <w:rPr>
          <w:rFonts w:ascii="Times New Roman" w:hAnsi="Times New Roman" w:cs="Times New Roman"/>
          <w:sz w:val="22"/>
          <w:szCs w:val="22"/>
        </w:rPr>
        <w:t>własności</w:t>
      </w:r>
      <w:r w:rsidRPr="00517E95">
        <w:rPr>
          <w:rFonts w:ascii="Times New Roman" w:hAnsi="Times New Roman" w:cs="Times New Roman"/>
          <w:sz w:val="22"/>
          <w:szCs w:val="22"/>
        </w:rPr>
        <w:t xml:space="preserve"> </w:t>
      </w:r>
      <w:r w:rsidR="009E15F3" w:rsidRPr="00517E95">
        <w:rPr>
          <w:rFonts w:ascii="Times New Roman" w:hAnsi="Times New Roman" w:cs="Times New Roman"/>
          <w:sz w:val="22"/>
          <w:szCs w:val="22"/>
        </w:rPr>
        <w:t xml:space="preserve">do </w:t>
      </w:r>
      <w:r w:rsidRPr="00517E95">
        <w:rPr>
          <w:rFonts w:ascii="Times New Roman" w:hAnsi="Times New Roman" w:cs="Times New Roman"/>
          <w:sz w:val="22"/>
          <w:szCs w:val="22"/>
        </w:rPr>
        <w:t>nieruchomośc</w:t>
      </w:r>
      <w:r w:rsidR="009E15F3" w:rsidRPr="00517E95">
        <w:rPr>
          <w:rFonts w:ascii="Times New Roman" w:hAnsi="Times New Roman" w:cs="Times New Roman"/>
          <w:sz w:val="22"/>
          <w:szCs w:val="22"/>
        </w:rPr>
        <w:t>i</w:t>
      </w:r>
      <w:r w:rsidRPr="00517E95">
        <w:rPr>
          <w:rFonts w:ascii="Times New Roman" w:hAnsi="Times New Roman" w:cs="Times New Roman"/>
          <w:sz w:val="22"/>
          <w:szCs w:val="22"/>
        </w:rPr>
        <w:t xml:space="preserve"> (działk</w:t>
      </w:r>
      <w:r w:rsidR="00E2502E">
        <w:rPr>
          <w:rFonts w:ascii="Times New Roman" w:hAnsi="Times New Roman" w:cs="Times New Roman"/>
          <w:sz w:val="22"/>
          <w:szCs w:val="22"/>
        </w:rPr>
        <w:t>a</w:t>
      </w:r>
      <w:r w:rsidRPr="00517E95">
        <w:rPr>
          <w:rFonts w:ascii="Times New Roman" w:hAnsi="Times New Roman" w:cs="Times New Roman"/>
          <w:sz w:val="22"/>
          <w:szCs w:val="22"/>
        </w:rPr>
        <w:t xml:space="preserve"> wraz z istniejącym budynkiem mieszkalnym, dla którego planowany jest montaż instalacji w ramach projektu) położoną na terenie Gminy</w:t>
      </w:r>
      <w:r w:rsidR="009E15F3" w:rsidRPr="00517E95">
        <w:rPr>
          <w:rFonts w:ascii="Times New Roman" w:hAnsi="Times New Roman" w:cs="Times New Roman"/>
          <w:sz w:val="22"/>
          <w:szCs w:val="22"/>
        </w:rPr>
        <w:t xml:space="preserve"> </w:t>
      </w:r>
      <w:r w:rsidR="00E2502E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>, gdzie efekty realizacji projektu wykorzystywane będą wyłącznie</w:t>
      </w:r>
      <w:r w:rsidR="00FA75AF" w:rsidRPr="00517E95">
        <w:rPr>
          <w:rFonts w:ascii="Times New Roman" w:hAnsi="Times New Roman" w:cs="Times New Roman"/>
          <w:sz w:val="22"/>
          <w:szCs w:val="22"/>
        </w:rPr>
        <w:t xml:space="preserve"> na potrzeby własne</w:t>
      </w:r>
      <w:r w:rsidRPr="00517E95">
        <w:rPr>
          <w:rFonts w:ascii="Times New Roman" w:hAnsi="Times New Roman" w:cs="Times New Roman"/>
          <w:sz w:val="22"/>
          <w:szCs w:val="22"/>
        </w:rPr>
        <w:t xml:space="preserve"> do celów socjalno-bytowych mieszkańców. </w:t>
      </w:r>
    </w:p>
    <w:p w14:paraId="612B7527" w14:textId="1BF5C546" w:rsidR="009E15F3" w:rsidRPr="00517E95" w:rsidRDefault="009E15F3" w:rsidP="00FA75AF">
      <w:pPr>
        <w:pStyle w:val="Default"/>
        <w:numPr>
          <w:ilvl w:val="0"/>
          <w:numId w:val="17"/>
        </w:numPr>
        <w:spacing w:after="87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nieruchomości </w:t>
      </w:r>
      <w:r w:rsidR="00E2502E">
        <w:rPr>
          <w:rFonts w:ascii="Times New Roman" w:hAnsi="Times New Roman" w:cs="Times New Roman"/>
          <w:b/>
          <w:bCs/>
          <w:sz w:val="22"/>
          <w:szCs w:val="22"/>
        </w:rPr>
        <w:t>muszą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posiadać uregulowany stan prawny;</w:t>
      </w:r>
    </w:p>
    <w:p w14:paraId="3CB809C1" w14:textId="69B48888" w:rsidR="009E15F3" w:rsidRPr="00517E95" w:rsidRDefault="009E15F3" w:rsidP="00FA75AF">
      <w:pPr>
        <w:pStyle w:val="Default"/>
        <w:numPr>
          <w:ilvl w:val="0"/>
          <w:numId w:val="17"/>
        </w:numPr>
        <w:spacing w:after="87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własność – dokumenty zgłoszeniowe podpisuje jedynie właściciel; </w:t>
      </w:r>
    </w:p>
    <w:p w14:paraId="151C1526" w14:textId="25BAE66C" w:rsidR="00A86D77" w:rsidRPr="00517E95" w:rsidRDefault="00A86D77" w:rsidP="00FA75AF">
      <w:pPr>
        <w:pStyle w:val="Default"/>
        <w:numPr>
          <w:ilvl w:val="0"/>
          <w:numId w:val="17"/>
        </w:numPr>
        <w:spacing w:after="87"/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lastRenderedPageBreak/>
        <w:t xml:space="preserve">współwłasność –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wszyscy współwłaściciele </w:t>
      </w:r>
      <w:r w:rsidRPr="00517E95">
        <w:rPr>
          <w:rFonts w:ascii="Times New Roman" w:hAnsi="Times New Roman" w:cs="Times New Roman"/>
          <w:sz w:val="22"/>
          <w:szCs w:val="22"/>
        </w:rPr>
        <w:t xml:space="preserve">muszą podpisać dokumenty zgłoszeniowe. Sytuacja ta dotyczy również małżeństw nie posiadających udokumentowanej rozdzielności majątkowej; </w:t>
      </w:r>
    </w:p>
    <w:p w14:paraId="27A7AEEE" w14:textId="67446C09" w:rsidR="00A86D77" w:rsidRPr="00517E95" w:rsidRDefault="00A86D77" w:rsidP="00FA75AF">
      <w:pPr>
        <w:pStyle w:val="Default"/>
        <w:numPr>
          <w:ilvl w:val="0"/>
          <w:numId w:val="17"/>
        </w:numPr>
        <w:ind w:left="470" w:hanging="357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dokumenty zgłoszeniowe podpisują wszystkie osoby wskazane w dokumencie</w:t>
      </w:r>
      <w:r w:rsidR="00E2502E">
        <w:rPr>
          <w:rFonts w:ascii="Times New Roman" w:hAnsi="Times New Roman" w:cs="Times New Roman"/>
          <w:sz w:val="22"/>
          <w:szCs w:val="22"/>
        </w:rPr>
        <w:t xml:space="preserve"> własności</w:t>
      </w:r>
      <w:r w:rsidRPr="00517E95">
        <w:rPr>
          <w:rFonts w:ascii="Times New Roman" w:hAnsi="Times New Roman" w:cs="Times New Roman"/>
          <w:sz w:val="22"/>
          <w:szCs w:val="22"/>
        </w:rPr>
        <w:t xml:space="preserve">, jako posiadające na jego podstawie prawo do dysponowania nieruchomością. </w:t>
      </w:r>
    </w:p>
    <w:p w14:paraId="66EEACD0" w14:textId="77777777" w:rsidR="00A86D77" w:rsidRPr="00517E95" w:rsidRDefault="00A86D77" w:rsidP="009200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D6884EC" w14:textId="7B5B0C73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F981B9" w14:textId="77777777" w:rsidR="009E15F3" w:rsidRPr="00517E95" w:rsidRDefault="009E15F3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31A2AF" w14:textId="13BA56DA" w:rsidR="00A86D77" w:rsidRPr="00517E95" w:rsidRDefault="00B06F66" w:rsidP="001B0B7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Uczestnicy projektu nie powinny posiadać 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jakichkolwiek zaległych (wymagalnych) zobowiązań finansowych wobec Gminy </w:t>
      </w:r>
      <w:r w:rsidR="00717517">
        <w:rPr>
          <w:rFonts w:ascii="Times New Roman" w:hAnsi="Times New Roman" w:cs="Times New Roman"/>
          <w:sz w:val="22"/>
          <w:szCs w:val="22"/>
        </w:rPr>
        <w:t>Żytno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 z tytułu należności podatkowych, opłat za wodę, wywóz śmieci itp.  Wymóg braku zaległości dotyczy wszystkich osób posiadających prawo do dysponowania nieruchomością zgłaszaną do projektu. </w:t>
      </w:r>
    </w:p>
    <w:p w14:paraId="353AD403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CE45906" w14:textId="2B8BD090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Osoby posiadające zaległości w opisywanych płatnościach, aby wziąć udział w projekcie, muszą uregulować wskazane zaległości w ciągu </w:t>
      </w:r>
      <w:r w:rsidR="00717517">
        <w:rPr>
          <w:rFonts w:ascii="Times New Roman" w:hAnsi="Times New Roman" w:cs="Times New Roman"/>
          <w:sz w:val="22"/>
          <w:szCs w:val="22"/>
        </w:rPr>
        <w:t>5</w:t>
      </w:r>
      <w:r w:rsidRPr="00517E95">
        <w:rPr>
          <w:rFonts w:ascii="Times New Roman" w:hAnsi="Times New Roman" w:cs="Times New Roman"/>
          <w:sz w:val="22"/>
          <w:szCs w:val="22"/>
        </w:rPr>
        <w:t xml:space="preserve"> dni kalendarzowych od dnia złożenia dokumentów zgłoszeniowych do projektu (dzień ich złożenia stanowi pierwszy dzień terminu), w przeciwnym razie zgłoszenie takich osób zostanie wykluczone z udziału w projekcie. </w:t>
      </w:r>
    </w:p>
    <w:p w14:paraId="321E79EF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389625" w14:textId="46C4425A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Osoby ubiegające się o uczestnictwo w projekcie przyjmują do wiadomości, że wszelkie dane podają pod rygorem odpowiedzialności za złożenie nieprawdziwego oświadczenia lub zatajenie prawdy</w:t>
      </w:r>
      <w:r w:rsidRPr="00517E95">
        <w:rPr>
          <w:rFonts w:ascii="Times New Roman" w:hAnsi="Times New Roman" w:cs="Times New Roman"/>
          <w:sz w:val="22"/>
          <w:szCs w:val="22"/>
        </w:rPr>
        <w:t xml:space="preserve">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W przypadku ujawnienia na jakimkolwiek etapie, że w dokumentach zgłoszeniowych podano nieprawdziwe dane, zatajono prawdę, dokumenty zostały podpisane przez osoby nieuprawnione lub gdy brakuje podpisu/podpisów wszystkich uprawnionych osób</w:t>
      </w:r>
      <w:r w:rsidR="00717517">
        <w:rPr>
          <w:rFonts w:ascii="Times New Roman" w:hAnsi="Times New Roman" w:cs="Times New Roman"/>
          <w:b/>
          <w:bCs/>
          <w:sz w:val="22"/>
          <w:szCs w:val="22"/>
        </w:rPr>
        <w:t xml:space="preserve"> (wniosek niekompletny)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, Gmina </w:t>
      </w:r>
      <w:r w:rsidR="00717517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zastrzega, że zgłoszenia takie zostaną wykluczone z uczestnictwa </w:t>
      </w:r>
      <w:r w:rsidR="00717517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 projekcie, a osoby składające dokumenty zgłoszeniowe zostaną pociągnięte do odpowiedzialności, w tym również obciążone kosztami, jakie poniosła Gmina w związku z bezprawnym uczestnictwem danego uczestnika w procedurze aplikowania o dofinansowanie i/lub realizacji projektu. </w:t>
      </w:r>
    </w:p>
    <w:p w14:paraId="53E4FEDA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11E33D" w14:textId="77777777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VI. TERMIN I MIEJSCE SKŁADANIA DOKUMENTÓW ZGŁOSZENIOWYCH</w:t>
      </w:r>
    </w:p>
    <w:p w14:paraId="3047602C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4136A0" w14:textId="3965DB96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Nabór zgłoszeń prowadzony będzie w terminie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od </w:t>
      </w:r>
      <w:r w:rsidR="00717517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340FA1" w:rsidRPr="00517E95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C00DF9" w:rsidRPr="00517E9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52479">
        <w:rPr>
          <w:rFonts w:ascii="Times New Roman" w:hAnsi="Times New Roman" w:cs="Times New Roman"/>
          <w:b/>
          <w:bCs/>
          <w:sz w:val="22"/>
          <w:szCs w:val="22"/>
        </w:rPr>
        <w:t>r.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340FA1" w:rsidRPr="00517E9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1751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.0</w:t>
      </w:r>
      <w:r w:rsidR="004E0A61" w:rsidRPr="00517E95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C00DF9" w:rsidRPr="00517E9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52479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sz w:val="22"/>
          <w:szCs w:val="22"/>
        </w:rPr>
        <w:t xml:space="preserve">w Urzędzie Gminy </w:t>
      </w:r>
      <w:r w:rsidR="00717517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>, ul.</w:t>
      </w:r>
      <w:r w:rsidR="00D60863" w:rsidRPr="00517E95">
        <w:rPr>
          <w:rFonts w:ascii="Times New Roman" w:hAnsi="Times New Roman" w:cs="Times New Roman"/>
          <w:sz w:val="22"/>
          <w:szCs w:val="22"/>
        </w:rPr>
        <w:t xml:space="preserve"> </w:t>
      </w:r>
      <w:r w:rsidR="00717517">
        <w:rPr>
          <w:rFonts w:ascii="Times New Roman" w:hAnsi="Times New Roman" w:cs="Times New Roman"/>
          <w:sz w:val="22"/>
          <w:szCs w:val="22"/>
        </w:rPr>
        <w:t>Krótka 4</w:t>
      </w:r>
      <w:r w:rsidR="00D60863" w:rsidRPr="00517E95">
        <w:rPr>
          <w:rFonts w:ascii="Times New Roman" w:hAnsi="Times New Roman" w:cs="Times New Roman"/>
          <w:sz w:val="22"/>
          <w:szCs w:val="22"/>
        </w:rPr>
        <w:t>.</w:t>
      </w:r>
      <w:r w:rsidRPr="00517E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D96C46" w14:textId="4268D4A9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Komplet dokumentów zgłoszeniowych w wersji papierowej (oryginalnie podpisanej) należy składać wyłącznie osobiście lub za pośrednictwem innej osoby w Urzędzie Gminy </w:t>
      </w:r>
      <w:r w:rsidR="00717517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 w dni robocze w godz. 8.00-15.00. </w:t>
      </w:r>
    </w:p>
    <w:p w14:paraId="66B91D98" w14:textId="394D8917" w:rsidR="00B06F66" w:rsidRPr="00517E95" w:rsidRDefault="00A86D77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B06F66" w:rsidRPr="00517E95">
        <w:rPr>
          <w:rFonts w:ascii="Times New Roman" w:hAnsi="Times New Roman" w:cs="Times New Roman"/>
          <w:b/>
          <w:bCs/>
          <w:sz w:val="22"/>
          <w:szCs w:val="22"/>
        </w:rPr>
        <w:t>Dokumenty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złożone w inny sposób niż to przewiduje regulamin</w:t>
      </w:r>
      <w:r w:rsidR="00B06F66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nie będą rozpatrywane. </w:t>
      </w:r>
    </w:p>
    <w:p w14:paraId="751B6C3A" w14:textId="238CC63E" w:rsidR="00A86D77" w:rsidRPr="00517E95" w:rsidRDefault="00B06F66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4. Dokumenty złożone w innym</w:t>
      </w:r>
      <w:r w:rsidR="00A86D77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terminie niż wskazane w regulaminie będą wpisywane na listę rezerwową. </w:t>
      </w:r>
      <w:r w:rsidR="00A86D77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0629E16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257AA2E" w14:textId="77777777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VII. DOKUMENTY WYMAGANE NA ETAPIE APLIKOWANIA O ZAKWALIFIKOWANIE DO PROJEKTU</w:t>
      </w:r>
    </w:p>
    <w:p w14:paraId="482867AC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1E1DD4" w14:textId="1309F794" w:rsidR="00A86D77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Na etapie aplikowania o zakwalifikowanie do projektu, wymagane jest złożenie kompletu dokumentów zgłoszeniowych prawidłowo podpisanych przez </w:t>
      </w:r>
      <w:r w:rsidR="00B06F66" w:rsidRPr="00517E95">
        <w:rPr>
          <w:rFonts w:ascii="Times New Roman" w:hAnsi="Times New Roman" w:cs="Times New Roman"/>
          <w:sz w:val="22"/>
          <w:szCs w:val="22"/>
        </w:rPr>
        <w:t>właścicieli</w:t>
      </w:r>
      <w:r w:rsidRPr="00517E95">
        <w:rPr>
          <w:rFonts w:ascii="Times New Roman" w:hAnsi="Times New Roman" w:cs="Times New Roman"/>
          <w:sz w:val="22"/>
          <w:szCs w:val="22"/>
        </w:rPr>
        <w:t xml:space="preserve"> nieruchomości (działk</w:t>
      </w:r>
      <w:r w:rsidR="00717517">
        <w:rPr>
          <w:rFonts w:ascii="Times New Roman" w:hAnsi="Times New Roman" w:cs="Times New Roman"/>
          <w:sz w:val="22"/>
          <w:szCs w:val="22"/>
        </w:rPr>
        <w:t>a</w:t>
      </w:r>
      <w:r w:rsidRPr="00517E95">
        <w:rPr>
          <w:rFonts w:ascii="Times New Roman" w:hAnsi="Times New Roman" w:cs="Times New Roman"/>
          <w:sz w:val="22"/>
          <w:szCs w:val="22"/>
        </w:rPr>
        <w:t xml:space="preserve"> wraz z istniejącym budynkiem mieszkalnym, dla którego planowany jest montaż instalacji w ramach projektu) położoną na terenie Gminy </w:t>
      </w:r>
      <w:r w:rsidR="00717517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06B9BB9" w14:textId="62D52CD0" w:rsidR="00F5458E" w:rsidRPr="00F5458E" w:rsidRDefault="00F5458E" w:rsidP="00F5458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5458E">
        <w:rPr>
          <w:rFonts w:ascii="Times New Roman" w:hAnsi="Times New Roman" w:cs="Times New Roman"/>
          <w:b/>
          <w:bCs/>
          <w:sz w:val="22"/>
          <w:szCs w:val="22"/>
        </w:rPr>
        <w:t>deklaracji uczestnictwa w projekcie,</w:t>
      </w:r>
    </w:p>
    <w:p w14:paraId="0B6B40E2" w14:textId="291E87A7" w:rsidR="00A86D77" w:rsidRPr="00517E95" w:rsidRDefault="00B06F66" w:rsidP="00C00DF9">
      <w:pPr>
        <w:pStyle w:val="Default"/>
        <w:numPr>
          <w:ilvl w:val="0"/>
          <w:numId w:val="23"/>
        </w:numPr>
        <w:spacing w:after="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wypełnion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ej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ankiet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odpowiedni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ej</w:t>
      </w:r>
      <w:r w:rsidR="00A86D77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dla wybranego typu instalacji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,</w:t>
      </w:r>
    </w:p>
    <w:p w14:paraId="76BC51DF" w14:textId="22752F86" w:rsidR="00C00DF9" w:rsidRPr="00517E95" w:rsidRDefault="00A86D77" w:rsidP="00C00DF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wypełnionej </w:t>
      </w:r>
      <w:r w:rsidR="00B06F66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i podpisanej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umowy użyczenia (w dwóch egzemplarzach)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F3B648D" w14:textId="38E7111C" w:rsidR="00C00DF9" w:rsidRPr="00517E95" w:rsidRDefault="00340FA1" w:rsidP="00C00DF9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okazanie do wglądu ostatniego rachunku za prąd Pracownikowi Urzędu Gminy </w:t>
      </w:r>
      <w:r w:rsidR="00F5458E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celem potwierdzenia wpisanej wartość </w:t>
      </w:r>
      <w:r w:rsidR="00C00DF9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rocznego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zużycia </w:t>
      </w:r>
      <w:r w:rsidR="00C00DF9" w:rsidRPr="00517E95">
        <w:rPr>
          <w:rFonts w:ascii="Times New Roman" w:hAnsi="Times New Roman" w:cs="Times New Roman"/>
          <w:b/>
          <w:bCs/>
          <w:sz w:val="22"/>
          <w:szCs w:val="22"/>
        </w:rPr>
        <w:t>za prąd,</w:t>
      </w:r>
    </w:p>
    <w:p w14:paraId="7DB6284F" w14:textId="4FD0F452" w:rsidR="00D207A3" w:rsidRPr="00C94FD0" w:rsidRDefault="00D207A3" w:rsidP="00C94FD0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oświadczenia o nieprowadzeniu działalności rolniczej, gospodarczej i agroturystycznej, </w:t>
      </w:r>
    </w:p>
    <w:p w14:paraId="5787E273" w14:textId="77777777" w:rsidR="00944F68" w:rsidRPr="00517E95" w:rsidRDefault="00944F68" w:rsidP="00944F68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AC2BC3" w14:textId="5300BF5C" w:rsidR="00350D5D" w:rsidRPr="00517E95" w:rsidRDefault="00350D5D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Decyduje kolejność zgłoszeń. </w:t>
      </w:r>
    </w:p>
    <w:p w14:paraId="4CA6AE4E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179BE9A" w14:textId="0E2C39C5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VIII. PROCEDURA CZYNNOŚCI DOKONYWANYCH PO OTRZYMANIU DOFINANSOWANIA ZE ŚRODKÓW REGIONALNEGO PROGRAMU OPERACYJNEGO WOJEWÓDZTWA ŁÓDZKIEGO NA LATA 2014-2020 NA REALIZACJĘ PROJEKTU PRZEZ GMINĘ </w:t>
      </w:r>
      <w:r w:rsidR="00196E18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691F2BD" w14:textId="77777777" w:rsidR="004E0A61" w:rsidRPr="00517E95" w:rsidRDefault="004E0A61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819F980" w14:textId="1793F88C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1. Po podpisaniu przez Gminę </w:t>
      </w:r>
      <w:r w:rsidR="00196E18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 umowy o dofinansowanie na realizację projektu, zakwalifikowani do udziału w projekcie zostaną wezwani do podpisania z Gminą </w:t>
      </w:r>
      <w:r w:rsidR="00196E18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 umowy</w:t>
      </w:r>
      <w:r w:rsidR="00E02FAB" w:rsidRPr="00517E95">
        <w:rPr>
          <w:rFonts w:ascii="Times New Roman" w:hAnsi="Times New Roman" w:cs="Times New Roman"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sz w:val="22"/>
          <w:szCs w:val="22"/>
        </w:rPr>
        <w:t xml:space="preserve">- wewnątrz projektowej, dotyczącej ustalenia wzajemnych zobowiązań stron pod względem organizacyjnym i finansowym, a także do złożenia ewentualnych dodatkowych dokumentów i dopełnienia wszelkich formalności w celu prawidłowej realizacji projektu. </w:t>
      </w:r>
    </w:p>
    <w:p w14:paraId="27859039" w14:textId="39AF5455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2. W ciągu 14 dni kalendarzowych od podpisania umowy wewnątrz projektowej (dzień podpisania umowy stanowi pierwszy dzień terminu), Uczestnik projektu zobowiązuje się do dokonania wpłaty wkładu własnego na konto wskazane przez Gminę </w:t>
      </w:r>
      <w:r w:rsidR="00196E18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.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Płatność należy dokonać jednorazowo </w:t>
      </w:r>
      <w:r w:rsidR="00196E18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 całości, bez możliwości rozłożenia jej na raty. </w:t>
      </w:r>
    </w:p>
    <w:p w14:paraId="49FAA3B0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3. Nie dokonanie przez uczestnika projektu wpłaty w podanym terminie i w określonej wysokości, będzie równoznaczne z rezygnacją z jego udziału w projekcie i rozwiązaniem umowy wewnątrz projektowej. </w:t>
      </w:r>
    </w:p>
    <w:p w14:paraId="2F666DA2" w14:textId="77777777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4. Osoby znajdujące się na liście rezerwowej, wezmą udział w projekcie w przypadku rezygnacji osób z listy głównej lub ich wykluczeniu z udziału w projekcie (np. ze względu na brak wpłaty całości lub części zaliczki i wkładu własnego, braku możliwości montażu instalacji ze względów technicznych lub innego powodu rezygnacji lub wykluczenia z uczestnictwa w projekcie). </w:t>
      </w:r>
    </w:p>
    <w:p w14:paraId="07889966" w14:textId="1B13BE3E" w:rsidR="00A86D77" w:rsidRPr="00517E95" w:rsidRDefault="00A86D77" w:rsidP="007924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 xml:space="preserve">5. Zakwalifikowane instalacje powinny zostać zrealizowane przez Gminę </w:t>
      </w:r>
      <w:r w:rsidR="00196E18">
        <w:rPr>
          <w:rFonts w:ascii="Times New Roman" w:hAnsi="Times New Roman" w:cs="Times New Roman"/>
          <w:sz w:val="22"/>
          <w:szCs w:val="22"/>
        </w:rPr>
        <w:t>Żytno</w:t>
      </w:r>
      <w:r w:rsidRPr="00517E95">
        <w:rPr>
          <w:rFonts w:ascii="Times New Roman" w:hAnsi="Times New Roman" w:cs="Times New Roman"/>
          <w:sz w:val="22"/>
          <w:szCs w:val="22"/>
        </w:rPr>
        <w:t xml:space="preserve"> do końca 202</w:t>
      </w:r>
      <w:r w:rsidR="00BD4E17" w:rsidRPr="00517E95">
        <w:rPr>
          <w:rFonts w:ascii="Times New Roman" w:hAnsi="Times New Roman" w:cs="Times New Roman"/>
          <w:sz w:val="22"/>
          <w:szCs w:val="22"/>
        </w:rPr>
        <w:t>3</w:t>
      </w:r>
      <w:r w:rsidRPr="00517E95">
        <w:rPr>
          <w:rFonts w:ascii="Times New Roman" w:hAnsi="Times New Roman" w:cs="Times New Roman"/>
          <w:sz w:val="22"/>
          <w:szCs w:val="22"/>
        </w:rPr>
        <w:t xml:space="preserve"> roku. Termin realizacji projektów zależy od liczby mieszkańców, którzy przystąpią i zostaną zakwalifikowani do udziału w projekcie (im więcej chętnych, tym termin realizacji dłuższy). </w:t>
      </w:r>
    </w:p>
    <w:p w14:paraId="08C8BEF9" w14:textId="40CCA58C" w:rsidR="00A86D77" w:rsidRPr="00517E95" w:rsidRDefault="00A86D77" w:rsidP="000032F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sz w:val="22"/>
          <w:szCs w:val="22"/>
        </w:rPr>
        <w:t>6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. Zamontowane instalacje przez 5 lat od otrzymania płatności końcowej </w:t>
      </w:r>
      <w:r w:rsidR="00B06F66"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w projekcie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będą</w:t>
      </w:r>
      <w:r w:rsidR="000032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stanowiły własność Gminy </w:t>
      </w:r>
      <w:r w:rsidR="00196E18">
        <w:rPr>
          <w:rFonts w:ascii="Times New Roman" w:hAnsi="Times New Roman" w:cs="Times New Roman"/>
          <w:b/>
          <w:bCs/>
          <w:sz w:val="22"/>
          <w:szCs w:val="22"/>
        </w:rPr>
        <w:t>Żytno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i przez ten czas zostaną użyczone do bezpłatnego użytkowania właścicielom</w:t>
      </w:r>
      <w:r w:rsidR="000032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budynków mieszkalnych. Po pięciu latach zostaną przekazane właścicielom</w:t>
      </w:r>
      <w:r w:rsidR="000032F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>budynków mieszkalnych</w:t>
      </w:r>
      <w:r w:rsidR="000032F2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517E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171C307" w14:textId="54539A04" w:rsidR="00C87BA6" w:rsidRPr="00517E95" w:rsidRDefault="00C87BA6" w:rsidP="007924C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1A9393" w14:textId="77777777" w:rsidR="00A53110" w:rsidRPr="00517E95" w:rsidRDefault="00A53110" w:rsidP="00196E1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C1277F6" w14:textId="72512C3A" w:rsidR="00A86D77" w:rsidRPr="00517E95" w:rsidRDefault="00A86D77" w:rsidP="007924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7E95">
        <w:rPr>
          <w:rFonts w:ascii="Times New Roman" w:hAnsi="Times New Roman" w:cs="Times New Roman"/>
          <w:b/>
          <w:bCs/>
          <w:sz w:val="22"/>
          <w:szCs w:val="22"/>
        </w:rPr>
        <w:t>X. ZAŁĄCZNIKI DO REGULAMINU</w:t>
      </w:r>
    </w:p>
    <w:p w14:paraId="7B90E611" w14:textId="77777777" w:rsidR="007924C2" w:rsidRPr="00517E95" w:rsidRDefault="007924C2" w:rsidP="007924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6F891DA" w14:textId="5BC0EE72" w:rsidR="00F83FF8" w:rsidRDefault="00F83FF8" w:rsidP="00455C6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Deklaracja przystąpienia do projektu</w:t>
      </w:r>
    </w:p>
    <w:p w14:paraId="56E24F92" w14:textId="55CE1D71" w:rsidR="00A86D77" w:rsidRPr="00517E95" w:rsidRDefault="00F83FF8" w:rsidP="00455C6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A86D77" w:rsidRPr="00517E95">
        <w:rPr>
          <w:rFonts w:ascii="Times New Roman" w:hAnsi="Times New Roman" w:cs="Times New Roman"/>
          <w:sz w:val="22"/>
          <w:szCs w:val="22"/>
        </w:rPr>
        <w:t xml:space="preserve">. </w:t>
      </w:r>
      <w:r w:rsidR="00E02FAB" w:rsidRPr="00517E95">
        <w:rPr>
          <w:rFonts w:ascii="Times New Roman" w:hAnsi="Times New Roman" w:cs="Times New Roman"/>
          <w:sz w:val="22"/>
          <w:szCs w:val="22"/>
        </w:rPr>
        <w:t xml:space="preserve">Ankieta </w:t>
      </w:r>
      <w:r>
        <w:rPr>
          <w:rFonts w:ascii="Times New Roman" w:hAnsi="Times New Roman" w:cs="Times New Roman"/>
          <w:sz w:val="22"/>
          <w:szCs w:val="22"/>
        </w:rPr>
        <w:t>wybranych typów OZE (4 rodzaje – do wyboru)</w:t>
      </w:r>
    </w:p>
    <w:p w14:paraId="43137A18" w14:textId="19CD9A47" w:rsidR="00A86D77" w:rsidRPr="00517E95" w:rsidRDefault="00F83FF8" w:rsidP="00455C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86D77" w:rsidRPr="00517E95">
        <w:rPr>
          <w:rFonts w:ascii="Times New Roman" w:hAnsi="Times New Roman" w:cs="Times New Roman"/>
        </w:rPr>
        <w:t>. Umowa użyczenia.</w:t>
      </w:r>
    </w:p>
    <w:p w14:paraId="1E88FC21" w14:textId="103BDDA1" w:rsidR="00455C63" w:rsidRPr="00517E95" w:rsidRDefault="00F83FF8" w:rsidP="00455C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55C63" w:rsidRPr="00517E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55C63" w:rsidRPr="00517E95">
        <w:rPr>
          <w:rFonts w:ascii="Times New Roman" w:hAnsi="Times New Roman" w:cs="Times New Roman"/>
        </w:rPr>
        <w:t>Oświadczenie o</w:t>
      </w:r>
      <w:r>
        <w:rPr>
          <w:rFonts w:ascii="Times New Roman" w:hAnsi="Times New Roman" w:cs="Times New Roman"/>
        </w:rPr>
        <w:t xml:space="preserve"> </w:t>
      </w:r>
      <w:r w:rsidR="00455C63" w:rsidRPr="00517E95">
        <w:rPr>
          <w:rFonts w:ascii="Times New Roman" w:hAnsi="Times New Roman" w:cs="Times New Roman"/>
        </w:rPr>
        <w:t>nieprowadzeniu działalności rolniczej, gospodarczej i agroturystycznej.</w:t>
      </w:r>
    </w:p>
    <w:p w14:paraId="32B7AA6D" w14:textId="4B4B58C5" w:rsidR="00455C63" w:rsidRPr="00517E95" w:rsidRDefault="00F83FF8" w:rsidP="00455C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55C63" w:rsidRPr="00517E95">
        <w:rPr>
          <w:rFonts w:ascii="Times New Roman" w:hAnsi="Times New Roman" w:cs="Times New Roman"/>
        </w:rPr>
        <w:t>. Klauzula informacyjna</w:t>
      </w:r>
    </w:p>
    <w:sectPr w:rsidR="00455C63" w:rsidRPr="0051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4EFC0" w14:textId="77777777" w:rsidR="00016CB8" w:rsidRDefault="00016CB8" w:rsidP="00350D5D">
      <w:pPr>
        <w:spacing w:after="0" w:line="240" w:lineRule="auto"/>
      </w:pPr>
      <w:r>
        <w:separator/>
      </w:r>
    </w:p>
  </w:endnote>
  <w:endnote w:type="continuationSeparator" w:id="0">
    <w:p w14:paraId="2AC52934" w14:textId="77777777" w:rsidR="00016CB8" w:rsidRDefault="00016CB8" w:rsidP="0035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700C9" w14:textId="77777777" w:rsidR="00016CB8" w:rsidRDefault="00016CB8" w:rsidP="00350D5D">
      <w:pPr>
        <w:spacing w:after="0" w:line="240" w:lineRule="auto"/>
      </w:pPr>
      <w:r>
        <w:separator/>
      </w:r>
    </w:p>
  </w:footnote>
  <w:footnote w:type="continuationSeparator" w:id="0">
    <w:p w14:paraId="119FBB34" w14:textId="77777777" w:rsidR="00016CB8" w:rsidRDefault="00016CB8" w:rsidP="0035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BB4EB6"/>
    <w:multiLevelType w:val="hybridMultilevel"/>
    <w:tmpl w:val="4AEA67A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ECFC72"/>
    <w:multiLevelType w:val="hybridMultilevel"/>
    <w:tmpl w:val="808328C3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528BE1"/>
    <w:multiLevelType w:val="hybridMultilevel"/>
    <w:tmpl w:val="25EA68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EE9BFA"/>
    <w:multiLevelType w:val="hybridMultilevel"/>
    <w:tmpl w:val="92D248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3A6E9D"/>
    <w:multiLevelType w:val="hybridMultilevel"/>
    <w:tmpl w:val="50C97D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89C82E6"/>
    <w:multiLevelType w:val="hybridMultilevel"/>
    <w:tmpl w:val="E70527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C6E4286"/>
    <w:multiLevelType w:val="hybridMultilevel"/>
    <w:tmpl w:val="EB137A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2AEC531"/>
    <w:multiLevelType w:val="hybridMultilevel"/>
    <w:tmpl w:val="74AF1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9E35DA9"/>
    <w:multiLevelType w:val="hybridMultilevel"/>
    <w:tmpl w:val="D35511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1B2B42"/>
    <w:multiLevelType w:val="hybridMultilevel"/>
    <w:tmpl w:val="98EC1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154E1"/>
    <w:multiLevelType w:val="hybridMultilevel"/>
    <w:tmpl w:val="FCB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1592F"/>
    <w:multiLevelType w:val="hybridMultilevel"/>
    <w:tmpl w:val="60AE4DE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2303157E"/>
    <w:multiLevelType w:val="hybridMultilevel"/>
    <w:tmpl w:val="A9EEF2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7A51CF7"/>
    <w:multiLevelType w:val="hybridMultilevel"/>
    <w:tmpl w:val="B908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BBC4B"/>
    <w:multiLevelType w:val="hybridMultilevel"/>
    <w:tmpl w:val="84DF31E9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E34DDF"/>
    <w:multiLevelType w:val="hybridMultilevel"/>
    <w:tmpl w:val="6B5C1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A40DE"/>
    <w:multiLevelType w:val="hybridMultilevel"/>
    <w:tmpl w:val="708869D6"/>
    <w:lvl w:ilvl="0" w:tplc="C3D4375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9A0B92"/>
    <w:multiLevelType w:val="hybridMultilevel"/>
    <w:tmpl w:val="02CCB97E"/>
    <w:lvl w:ilvl="0" w:tplc="99E45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C4B"/>
    <w:multiLevelType w:val="hybridMultilevel"/>
    <w:tmpl w:val="422AA85E"/>
    <w:lvl w:ilvl="0" w:tplc="C3D437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1089"/>
    <w:multiLevelType w:val="hybridMultilevel"/>
    <w:tmpl w:val="0C580A02"/>
    <w:lvl w:ilvl="0" w:tplc="4E28D4E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23E8092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BE460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8B4C88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5BADA3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A86051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3B45D7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A1496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3D0AD5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 w15:restartNumberingAfterBreak="0">
    <w:nsid w:val="6702F955"/>
    <w:multiLevelType w:val="hybridMultilevel"/>
    <w:tmpl w:val="DD628501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4A5D1E"/>
    <w:multiLevelType w:val="hybridMultilevel"/>
    <w:tmpl w:val="18C812AC"/>
    <w:lvl w:ilvl="0" w:tplc="FFFFFFFF">
      <w:start w:val="1"/>
      <w:numFmt w:val="bullet"/>
      <w:lvlText w:val="•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7E966C6"/>
    <w:multiLevelType w:val="hybridMultilevel"/>
    <w:tmpl w:val="256A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39767"/>
    <w:multiLevelType w:val="hybridMultilevel"/>
    <w:tmpl w:val="1941D4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ADA4504"/>
    <w:multiLevelType w:val="hybridMultilevel"/>
    <w:tmpl w:val="4C5E210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2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2"/>
  </w:num>
  <w:num w:numId="13">
    <w:abstractNumId w:val="8"/>
  </w:num>
  <w:num w:numId="14">
    <w:abstractNumId w:val="17"/>
  </w:num>
  <w:num w:numId="15">
    <w:abstractNumId w:val="19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16"/>
  </w:num>
  <w:num w:numId="21">
    <w:abstractNumId w:val="10"/>
  </w:num>
  <w:num w:numId="22">
    <w:abstractNumId w:val="15"/>
  </w:num>
  <w:num w:numId="23">
    <w:abstractNumId w:val="9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6A"/>
    <w:rsid w:val="000032F2"/>
    <w:rsid w:val="00004935"/>
    <w:rsid w:val="00016CB8"/>
    <w:rsid w:val="000249A1"/>
    <w:rsid w:val="00082BE5"/>
    <w:rsid w:val="000D7B6C"/>
    <w:rsid w:val="00151F7E"/>
    <w:rsid w:val="0016468D"/>
    <w:rsid w:val="00196E18"/>
    <w:rsid w:val="001B0B70"/>
    <w:rsid w:val="001D0421"/>
    <w:rsid w:val="00262B40"/>
    <w:rsid w:val="00265212"/>
    <w:rsid w:val="002952EA"/>
    <w:rsid w:val="002954CA"/>
    <w:rsid w:val="002D32D0"/>
    <w:rsid w:val="00340FA1"/>
    <w:rsid w:val="00350D5D"/>
    <w:rsid w:val="003A355E"/>
    <w:rsid w:val="003D160A"/>
    <w:rsid w:val="003D1686"/>
    <w:rsid w:val="003F121F"/>
    <w:rsid w:val="00451A83"/>
    <w:rsid w:val="00455C63"/>
    <w:rsid w:val="00457A90"/>
    <w:rsid w:val="00482867"/>
    <w:rsid w:val="004D0AFF"/>
    <w:rsid w:val="004E0A61"/>
    <w:rsid w:val="00517E95"/>
    <w:rsid w:val="00550A05"/>
    <w:rsid w:val="00577EE7"/>
    <w:rsid w:val="005D33E9"/>
    <w:rsid w:val="005D4CDE"/>
    <w:rsid w:val="00652479"/>
    <w:rsid w:val="0065342B"/>
    <w:rsid w:val="00687610"/>
    <w:rsid w:val="006E39A9"/>
    <w:rsid w:val="00710C6A"/>
    <w:rsid w:val="00717517"/>
    <w:rsid w:val="00766F8F"/>
    <w:rsid w:val="007924C2"/>
    <w:rsid w:val="007E4AFC"/>
    <w:rsid w:val="008133C5"/>
    <w:rsid w:val="00824551"/>
    <w:rsid w:val="008972BD"/>
    <w:rsid w:val="008A14BE"/>
    <w:rsid w:val="009200AF"/>
    <w:rsid w:val="00944F68"/>
    <w:rsid w:val="00950348"/>
    <w:rsid w:val="00971292"/>
    <w:rsid w:val="00983008"/>
    <w:rsid w:val="00985DFF"/>
    <w:rsid w:val="00997C7A"/>
    <w:rsid w:val="009A3B47"/>
    <w:rsid w:val="009E15F3"/>
    <w:rsid w:val="00A53110"/>
    <w:rsid w:val="00A540AD"/>
    <w:rsid w:val="00A645B7"/>
    <w:rsid w:val="00A67D28"/>
    <w:rsid w:val="00A86D77"/>
    <w:rsid w:val="00AA46B0"/>
    <w:rsid w:val="00B06F66"/>
    <w:rsid w:val="00B559D1"/>
    <w:rsid w:val="00B87B9C"/>
    <w:rsid w:val="00B90FC9"/>
    <w:rsid w:val="00BD0A1C"/>
    <w:rsid w:val="00BD4E17"/>
    <w:rsid w:val="00C00DF9"/>
    <w:rsid w:val="00C207B0"/>
    <w:rsid w:val="00C70287"/>
    <w:rsid w:val="00C87BA6"/>
    <w:rsid w:val="00C94FD0"/>
    <w:rsid w:val="00CA3329"/>
    <w:rsid w:val="00CE1559"/>
    <w:rsid w:val="00D207A3"/>
    <w:rsid w:val="00D60863"/>
    <w:rsid w:val="00D8082F"/>
    <w:rsid w:val="00E02FAB"/>
    <w:rsid w:val="00E2502E"/>
    <w:rsid w:val="00E80368"/>
    <w:rsid w:val="00EF0344"/>
    <w:rsid w:val="00F5458E"/>
    <w:rsid w:val="00F83FF8"/>
    <w:rsid w:val="00FA75AF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27EC"/>
  <w15:chartTrackingRefBased/>
  <w15:docId w15:val="{EADB3704-0880-4D77-A7C2-18E0246F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6D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D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D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821">
          <w:marLeft w:val="864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2338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Anna_S</dc:creator>
  <cp:keywords/>
  <dc:description/>
  <cp:lastModifiedBy>Gmina Żytno</cp:lastModifiedBy>
  <cp:revision>2</cp:revision>
  <cp:lastPrinted>2021-03-02T11:37:00Z</cp:lastPrinted>
  <dcterms:created xsi:type="dcterms:W3CDTF">2021-03-10T12:14:00Z</dcterms:created>
  <dcterms:modified xsi:type="dcterms:W3CDTF">2021-03-10T12:14:00Z</dcterms:modified>
</cp:coreProperties>
</file>