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7F98" w14:textId="372268FB" w:rsidR="00E61764" w:rsidRDefault="00A82EF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UMOWA UŻYCZENIA NIERUCHOMOŚCI  NR </w:t>
      </w:r>
      <w:r w:rsidR="001A47D1">
        <w:rPr>
          <w:rFonts w:eastAsia="Times New Roman" w:cstheme="minorHAnsi"/>
          <w:b/>
          <w:lang w:eastAsia="pl-PL"/>
        </w:rPr>
        <w:t>………………………/2022</w:t>
      </w:r>
    </w:p>
    <w:p w14:paraId="4CA6C22F" w14:textId="4276DF40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 xml:space="preserve">na potrzeby realizacji projektu współfinansowanego </w:t>
      </w:r>
      <w:r>
        <w:t>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2014-2020.</w:t>
      </w:r>
      <w:r>
        <w:rPr>
          <w:rFonts w:eastAsia="Times New Roman" w:cstheme="minorHAnsi"/>
          <w:lang w:eastAsia="pl-PL"/>
        </w:rPr>
        <w:t xml:space="preserve"> w Gminie </w:t>
      </w:r>
      <w:r w:rsidR="001A47D1">
        <w:rPr>
          <w:rFonts w:eastAsia="Times New Roman" w:cstheme="minorHAnsi"/>
          <w:lang w:eastAsia="pl-PL"/>
        </w:rPr>
        <w:t>Żytno</w:t>
      </w:r>
    </w:p>
    <w:p w14:paraId="3474685B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70D43862" w14:textId="550F2CEF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zawarta w dniu ...........</w:t>
      </w:r>
      <w:r w:rsidR="001A47D1">
        <w:rPr>
          <w:rFonts w:eastAsia="Times New Roman" w:cstheme="minorHAnsi"/>
          <w:lang w:eastAsia="pl-PL"/>
        </w:rPr>
        <w:t>.......................................................</w:t>
      </w:r>
      <w:r>
        <w:rPr>
          <w:rFonts w:eastAsia="Times New Roman" w:cstheme="minorHAnsi"/>
          <w:lang w:eastAsia="pl-PL"/>
        </w:rPr>
        <w:t>............ pomiędzy:</w:t>
      </w:r>
    </w:p>
    <w:p w14:paraId="58299AA5" w14:textId="77777777" w:rsidR="001A47D1" w:rsidRDefault="00A82EFE" w:rsidP="001A47D1">
      <w:pPr>
        <w:pStyle w:val="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Panią/em ................</w:t>
      </w:r>
      <w:r w:rsidR="001A47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 adres: </w:t>
      </w:r>
      <w:r w:rsidR="001A47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  <w:t>PESEL: .......................................</w:t>
      </w:r>
      <w:r w:rsidR="001A47D1">
        <w:rPr>
          <w:rFonts w:asciiTheme="minorHAnsi" w:hAnsiTheme="minorHAnsi" w:cstheme="minorHAnsi"/>
          <w:sz w:val="22"/>
          <w:szCs w:val="22"/>
        </w:rPr>
        <w:t>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  <w:t>zwaną/</w:t>
      </w:r>
      <w:proofErr w:type="spellStart"/>
      <w:r>
        <w:rPr>
          <w:rFonts w:asciiTheme="minorHAnsi" w:hAnsiTheme="minorHAnsi" w:cstheme="minorHAnsi"/>
          <w:sz w:val="22"/>
          <w:szCs w:val="22"/>
        </w:rPr>
        <w:t>ymi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dalszej części umowy Użyczającym,</w:t>
      </w:r>
    </w:p>
    <w:p w14:paraId="1883F2D4" w14:textId="4F1E9A29" w:rsidR="00E61764" w:rsidRDefault="00E61764">
      <w:pPr>
        <w:pStyle w:val="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9075FCC" w14:textId="77777777" w:rsidR="00E61764" w:rsidRDefault="00A82EFE">
      <w:pPr>
        <w:pStyle w:val="podstawowy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AF2D21A" w14:textId="1EED5E7F" w:rsidR="00E61764" w:rsidRDefault="00A82EFE">
      <w:pPr>
        <w:pStyle w:val="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Gminą </w:t>
      </w:r>
      <w:r w:rsidR="001A47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Żytno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 przy ul. </w:t>
      </w:r>
      <w:r w:rsidR="001A47D1">
        <w:rPr>
          <w:rFonts w:asciiTheme="minorHAnsi" w:hAnsiTheme="minorHAnsi" w:cstheme="minorHAnsi"/>
          <w:color w:val="000000" w:themeColor="text1"/>
          <w:sz w:val="22"/>
          <w:szCs w:val="22"/>
        </w:rPr>
        <w:t>Krótkiej 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97-5</w:t>
      </w:r>
      <w:r w:rsidR="001A47D1">
        <w:rPr>
          <w:rFonts w:asciiTheme="minorHAnsi" w:hAnsiTheme="minorHAnsi" w:cstheme="minorHAnsi"/>
          <w:color w:val="000000" w:themeColor="text1"/>
          <w:sz w:val="22"/>
          <w:szCs w:val="22"/>
        </w:rPr>
        <w:t>32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47D1">
        <w:rPr>
          <w:rFonts w:asciiTheme="minorHAnsi" w:hAnsiTheme="minorHAnsi" w:cstheme="minorHAnsi"/>
          <w:color w:val="000000" w:themeColor="text1"/>
          <w:sz w:val="22"/>
          <w:szCs w:val="22"/>
        </w:rPr>
        <w:t>Żytno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NIP: 772-22-60-</w:t>
      </w:r>
      <w:r w:rsidR="001A47D1">
        <w:rPr>
          <w:rFonts w:asciiTheme="minorHAnsi" w:hAnsiTheme="minorHAnsi" w:cstheme="minorHAnsi"/>
          <w:color w:val="000000" w:themeColor="text1"/>
          <w:sz w:val="22"/>
          <w:szCs w:val="22"/>
        </w:rPr>
        <w:t>228</w:t>
      </w:r>
    </w:p>
    <w:p w14:paraId="607303BD" w14:textId="77777777" w:rsidR="00E61764" w:rsidRDefault="00A82EF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376350C3" w14:textId="4E3EC92F" w:rsidR="00E61764" w:rsidRDefault="00A82EF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sz w:val="22"/>
          <w:szCs w:val="22"/>
        </w:rPr>
        <w:t>Wójta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Gminy – </w:t>
      </w:r>
      <w:r w:rsidR="000530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Mirosława Ociepę</w:t>
      </w:r>
    </w:p>
    <w:p w14:paraId="781E2047" w14:textId="77777777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zwaną w dalszej części umowy </w:t>
      </w:r>
      <w:r>
        <w:rPr>
          <w:rFonts w:eastAsia="Times New Roman" w:cstheme="minorHAnsi"/>
          <w:b/>
          <w:lang w:eastAsia="pl-PL"/>
        </w:rPr>
        <w:t>Biorącym w użyczenie</w:t>
      </w:r>
      <w:r>
        <w:rPr>
          <w:rFonts w:eastAsia="Times New Roman" w:cstheme="minorHAnsi"/>
          <w:lang w:eastAsia="pl-PL"/>
        </w:rPr>
        <w:t xml:space="preserve">, </w:t>
      </w:r>
    </w:p>
    <w:p w14:paraId="36C94306" w14:textId="77777777" w:rsidR="00E61764" w:rsidRDefault="00A82E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wspólnie lub indywidualnie zwanymi Stronami.</w:t>
      </w:r>
      <w:r>
        <w:rPr>
          <w:rFonts w:eastAsia="Times New Roman" w:cstheme="minorHAnsi"/>
          <w:lang w:eastAsia="pl-PL"/>
        </w:rPr>
        <w:br/>
        <w:t>o następującej treści:</w:t>
      </w:r>
      <w:r>
        <w:rPr>
          <w:rFonts w:eastAsia="Times New Roman" w:cstheme="minorHAnsi"/>
          <w:lang w:eastAsia="pl-PL"/>
        </w:rPr>
        <w:br/>
      </w:r>
    </w:p>
    <w:p w14:paraId="621D0123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1</w:t>
      </w:r>
    </w:p>
    <w:p w14:paraId="0DC19241" w14:textId="62268F86" w:rsidR="00E61764" w:rsidRDefault="00A82EFE" w:rsidP="0005300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Użyczający oświadcza, że jest właścicielem/współwłaścicielem/posiada inny tytuł prawny</w:t>
      </w:r>
      <w:r>
        <w:rPr>
          <w:rFonts w:eastAsia="Times New Roman" w:cstheme="minorHAnsi"/>
          <w:lang w:eastAsia="pl-PL"/>
        </w:rPr>
        <w:br/>
        <w:t>do dysponowania nieruchomością oznaczoną w ewidencji gruntów jako działka o numerze</w:t>
      </w:r>
      <w:r>
        <w:rPr>
          <w:rFonts w:eastAsia="Times New Roman" w:cstheme="minorHAnsi"/>
          <w:lang w:eastAsia="pl-PL"/>
        </w:rPr>
        <w:br/>
        <w:t>ewidencyjnym .......…….....</w:t>
      </w:r>
      <w:r w:rsidR="0005300A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</w:t>
      </w:r>
      <w:r w:rsidR="0005300A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....., obręb .......</w:t>
      </w:r>
      <w:r w:rsidR="0005300A">
        <w:rPr>
          <w:rFonts w:eastAsia="Times New Roman" w:cstheme="minorHAnsi"/>
          <w:lang w:eastAsia="pl-PL"/>
        </w:rPr>
        <w:t>.........................................</w:t>
      </w:r>
      <w:r>
        <w:rPr>
          <w:rFonts w:eastAsia="Times New Roman" w:cstheme="minorHAnsi"/>
          <w:lang w:eastAsia="pl-PL"/>
        </w:rPr>
        <w:t>…….., znajdująca się w miejscowości .……….............………</w:t>
      </w:r>
      <w:r w:rsidR="0005300A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......, dla której Sąd Rejonowy w ……</w:t>
      </w:r>
      <w:r w:rsidR="0005300A">
        <w:rPr>
          <w:rFonts w:eastAsia="Times New Roman" w:cstheme="minorHAnsi"/>
          <w:lang w:eastAsia="pl-PL"/>
        </w:rPr>
        <w:t>……….…………….</w:t>
      </w:r>
      <w:r>
        <w:rPr>
          <w:rFonts w:eastAsia="Times New Roman" w:cstheme="minorHAnsi"/>
          <w:lang w:eastAsia="pl-PL"/>
        </w:rPr>
        <w:t xml:space="preserve">…… </w:t>
      </w:r>
      <w:r w:rsidR="00CE404D">
        <w:rPr>
          <w:rFonts w:eastAsia="Times New Roman" w:cstheme="minorHAnsi"/>
          <w:lang w:eastAsia="pl-PL"/>
        </w:rPr>
        <w:t>V</w:t>
      </w:r>
      <w:r>
        <w:rPr>
          <w:rFonts w:eastAsia="Times New Roman" w:cstheme="minorHAnsi"/>
          <w:lang w:eastAsia="pl-PL"/>
        </w:rPr>
        <w:t xml:space="preserve"> Wydział Ksiąg Wieczystych prowadzi księgę wieczystą o numerze  ................</w:t>
      </w:r>
      <w:r w:rsidR="0005300A">
        <w:rPr>
          <w:rFonts w:eastAsia="Times New Roman" w:cstheme="minorHAnsi"/>
          <w:lang w:eastAsia="pl-PL"/>
        </w:rPr>
        <w:t>..............................</w:t>
      </w:r>
      <w:r>
        <w:rPr>
          <w:rFonts w:eastAsia="Times New Roman" w:cstheme="minorHAnsi"/>
          <w:lang w:eastAsia="pl-PL"/>
        </w:rPr>
        <w:t>...</w:t>
      </w:r>
      <w:r w:rsidR="006F37AC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.................</w:t>
      </w:r>
    </w:p>
    <w:p w14:paraId="561488BA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§ 2</w:t>
      </w:r>
    </w:p>
    <w:p w14:paraId="6CCE1B7D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3A017509" w14:textId="6BF8DCC8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Użyczający oddaje Biorącemu w użyczenie do bezpłatnego używania część nieruchomości,</w:t>
      </w:r>
      <w:r>
        <w:rPr>
          <w:rFonts w:eastAsia="Times New Roman" w:cstheme="minorHAnsi"/>
          <w:lang w:eastAsia="pl-PL"/>
        </w:rPr>
        <w:br/>
        <w:t>o której mowa w § 1, tj. grunt o powierzchni ........</w:t>
      </w:r>
      <w:r w:rsidR="0005300A">
        <w:rPr>
          <w:rFonts w:eastAsia="Times New Roman" w:cstheme="minorHAnsi"/>
          <w:lang w:eastAsia="pl-PL"/>
        </w:rPr>
        <w:t>.................</w:t>
      </w:r>
      <w:r>
        <w:rPr>
          <w:rFonts w:eastAsia="Times New Roman" w:cstheme="minorHAnsi"/>
          <w:lang w:eastAsia="pl-PL"/>
        </w:rPr>
        <w:t>......., w celu realizacji zadania polegającego</w:t>
      </w:r>
      <w:r>
        <w:rPr>
          <w:rFonts w:eastAsia="Times New Roman" w:cstheme="minorHAnsi"/>
          <w:lang w:eastAsia="pl-PL"/>
        </w:rPr>
        <w:br/>
        <w:t>na budowie obiektu w postaci przydomowej oczyszczalni ścieków w ramach realizowanego</w:t>
      </w:r>
      <w:r>
        <w:rPr>
          <w:rFonts w:eastAsia="Times New Roman" w:cstheme="minorHAnsi"/>
          <w:lang w:eastAsia="pl-PL"/>
        </w:rPr>
        <w:br/>
        <w:t xml:space="preserve">przez Gminę </w:t>
      </w:r>
      <w:r w:rsidR="001A47D1">
        <w:rPr>
          <w:rFonts w:eastAsia="Times New Roman" w:cstheme="minorHAnsi"/>
          <w:lang w:eastAsia="pl-PL"/>
        </w:rPr>
        <w:t>Żytno</w:t>
      </w:r>
      <w:r>
        <w:rPr>
          <w:rFonts w:eastAsia="Times New Roman" w:cstheme="minorHAnsi"/>
          <w:lang w:eastAsia="pl-PL"/>
        </w:rPr>
        <w:t xml:space="preserve"> projektu współfinansowanego </w:t>
      </w:r>
      <w:r>
        <w:t>na operacje typu „Gospodarka wodno-ściekowa” w ramach poddziałania „Wsparcie inwestycji związanych z tworzeniem, ulepszaniem lub rozbudową wszystkich rodzajów małej infrastruktury, w tym inwestycji w energię odnawialną i w oszczędzanie energii” objętego Programem Rozwoju Obszarów Wiejskich na lata 2014-2020.</w:t>
      </w:r>
      <w:r>
        <w:rPr>
          <w:rFonts w:eastAsia="Times New Roman" w:cstheme="minorHAnsi"/>
          <w:lang w:eastAsia="pl-PL"/>
        </w:rPr>
        <w:t xml:space="preserve">0 w Gminie </w:t>
      </w:r>
      <w:r w:rsidR="001A47D1">
        <w:rPr>
          <w:rFonts w:eastAsia="Times New Roman" w:cstheme="minorHAnsi"/>
          <w:lang w:eastAsia="pl-PL"/>
        </w:rPr>
        <w:t>Żytno</w:t>
      </w:r>
      <w:r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br/>
        <w:t>tj. w celu: przeprowadzenia niezbędnych robót budowlanych i prac montażowych oraz zapewni dostęp Biorącemu w użyczenie oraz upoważnionym przez niego osobom przez cały okres trwania umowy.</w:t>
      </w:r>
    </w:p>
    <w:p w14:paraId="02B33C83" w14:textId="2F0A63A6" w:rsidR="006F37AC" w:rsidRDefault="006F37A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E5056F" w14:textId="300E3DBB" w:rsidR="006F37AC" w:rsidRDefault="006F37A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62F092" w14:textId="77777777" w:rsidR="006F37AC" w:rsidRDefault="006F37A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0DEAE2" w14:textId="77777777" w:rsidR="006F37AC" w:rsidRDefault="006F37A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4F0A80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§ 3</w:t>
      </w:r>
    </w:p>
    <w:p w14:paraId="0052C82A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2D5A9E2" w14:textId="67606D4C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Strony ustalają, że wydanie przedmiotu użyczenia nastąpi z dniem podpisania niniejszej umowy, po uzyskaniu przez Gminę </w:t>
      </w:r>
      <w:r w:rsidR="001A47D1">
        <w:rPr>
          <w:rFonts w:eastAsia="Times New Roman" w:cstheme="minorHAnsi"/>
          <w:lang w:eastAsia="pl-PL"/>
        </w:rPr>
        <w:t>Żytno</w:t>
      </w:r>
      <w:r>
        <w:rPr>
          <w:rFonts w:eastAsia="Times New Roman" w:cstheme="minorHAnsi"/>
          <w:lang w:eastAsia="pl-PL"/>
        </w:rPr>
        <w:t xml:space="preserve"> dofinansowania </w:t>
      </w:r>
      <w:r>
        <w:t>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2014-2020.</w:t>
      </w:r>
      <w:r>
        <w:rPr>
          <w:rFonts w:eastAsia="Times New Roman" w:cstheme="minorHAnsi"/>
          <w:lang w:eastAsia="pl-PL"/>
        </w:rPr>
        <w:t xml:space="preserve"> </w:t>
      </w:r>
    </w:p>
    <w:p w14:paraId="59E3068A" w14:textId="47B3EF60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Użyczający oświadcza, że jest świadomy</w:t>
      </w:r>
      <w:r w:rsidR="006F37A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iż efekty realizowanego projektu na nieruchomości,</w:t>
      </w:r>
      <w:r>
        <w:rPr>
          <w:rFonts w:eastAsia="Times New Roman" w:cstheme="minorHAnsi"/>
          <w:lang w:eastAsia="pl-PL"/>
        </w:rPr>
        <w:br/>
        <w:t>o której mowa w § 1 nie mogą być wykorzystywane w działalności gospodarczej.</w:t>
      </w:r>
    </w:p>
    <w:p w14:paraId="757EB043" w14:textId="77777777" w:rsidR="00E61764" w:rsidRDefault="00A82E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Użyczający we własnym zakresie i na własny koszt wykona ewentualne prace naprawcze, które mogą być następstwem wykonania obiektu przydomowej oczyszczalni ścieków, o której mowa w § 2, takie jak: wyrównanie gruntu, odnowienie trawnika, dokonanie </w:t>
      </w:r>
      <w:proofErr w:type="spellStart"/>
      <w:r>
        <w:rPr>
          <w:rFonts w:eastAsia="Times New Roman" w:cstheme="minorHAnsi"/>
          <w:lang w:eastAsia="pl-PL"/>
        </w:rPr>
        <w:t>nasadzeń</w:t>
      </w:r>
      <w:proofErr w:type="spellEnd"/>
      <w:r>
        <w:rPr>
          <w:rFonts w:eastAsia="Times New Roman" w:cstheme="minorHAnsi"/>
          <w:lang w:eastAsia="pl-PL"/>
        </w:rPr>
        <w:t xml:space="preserve"> itp. Użyczający nie wnosi z tytułu powstania konieczności wykonania takich prac żadnych roszczeń w stosunku do Biorącego w użyczenie i zrzeka się ich na przyszłość.</w:t>
      </w:r>
    </w:p>
    <w:p w14:paraId="183CF9F2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§ 4</w:t>
      </w:r>
    </w:p>
    <w:p w14:paraId="764D7946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Umowa stanowi dla Biorącego w użyczenie prawo do dysponowania nieruchomością na cele budowlane w rozumieniu ustawy z dnia 7 lipca 1994r. Prawo budowlane (Dz.U.20</w:t>
      </w:r>
      <w:r w:rsidR="000608DB">
        <w:rPr>
          <w:rFonts w:eastAsia="Times New Roman" w:cstheme="minorHAnsi"/>
          <w:lang w:eastAsia="pl-PL"/>
        </w:rPr>
        <w:t>21</w:t>
      </w:r>
      <w:r>
        <w:rPr>
          <w:rFonts w:eastAsia="Times New Roman" w:cstheme="minorHAnsi"/>
          <w:lang w:eastAsia="pl-PL"/>
        </w:rPr>
        <w:t>.</w:t>
      </w:r>
      <w:r w:rsidR="000608DB">
        <w:rPr>
          <w:rFonts w:eastAsia="Times New Roman" w:cstheme="minorHAnsi"/>
          <w:lang w:eastAsia="pl-PL"/>
        </w:rPr>
        <w:t>2351 t.j</w:t>
      </w:r>
      <w:r>
        <w:rPr>
          <w:rFonts w:eastAsia="Times New Roman" w:cstheme="minorHAnsi"/>
          <w:lang w:eastAsia="pl-PL"/>
        </w:rPr>
        <w:t>.).</w:t>
      </w:r>
      <w:r>
        <w:rPr>
          <w:rFonts w:eastAsia="Times New Roman" w:cstheme="minorHAnsi"/>
          <w:lang w:eastAsia="pl-PL"/>
        </w:rPr>
        <w:br/>
      </w:r>
    </w:p>
    <w:p w14:paraId="153273C2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5</w:t>
      </w:r>
    </w:p>
    <w:p w14:paraId="4B8FA0BC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0161C2B" w14:textId="77777777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zostaje zawarta na czas określony: od dnia podpisania umowy na czas realizacji zadania do dnia, w którym upłynie 5 lat licząc od dnia dokonania płatności końcowej przez podmiot wypłacający środki finansowe z tytułu pomocy finansowej przyznanej z publicznych środków krajowych i publicznych na rzecz Biorącego w użyczenie.</w:t>
      </w:r>
    </w:p>
    <w:p w14:paraId="4B438F96" w14:textId="35866629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terminie określonym w ust. 1 Biorący w użyczenie </w:t>
      </w:r>
      <w:r w:rsidR="00643FB6">
        <w:rPr>
          <w:rFonts w:eastAsia="Times New Roman" w:cstheme="minorHAnsi"/>
          <w:lang w:eastAsia="pl-PL"/>
        </w:rPr>
        <w:t xml:space="preserve">nieodpłatnie </w:t>
      </w:r>
      <w:r>
        <w:rPr>
          <w:rFonts w:eastAsia="Times New Roman" w:cstheme="minorHAnsi"/>
          <w:lang w:eastAsia="pl-PL"/>
        </w:rPr>
        <w:t>przekaże prawo własności obiektu, o którym mowa w § 2 na rzecz Użyczającego na podstawie odrębnej pisemnej umowy z zastrzeżeniem, że Użyczający nie może zmienić funkcji ich użytkowania.</w:t>
      </w:r>
    </w:p>
    <w:p w14:paraId="79E851E5" w14:textId="77777777" w:rsidR="00E61764" w:rsidRDefault="00A82E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Biorący w użyczenie nie ponosi odpowiedzialności za zużycie obiektu, o którym mowa w § 2, będące następstwem prawidłowego używania obiektów przez Użyczającego lub czynników niezależnych od Biorącego w użyczenie.</w:t>
      </w:r>
    </w:p>
    <w:p w14:paraId="609AA750" w14:textId="77777777" w:rsidR="00E61764" w:rsidRDefault="00E61764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2811A246" w14:textId="77777777" w:rsidR="00E61764" w:rsidRDefault="00A82EFE">
      <w:pPr>
        <w:pStyle w:val="Akapitzlist"/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6</w:t>
      </w:r>
    </w:p>
    <w:p w14:paraId="478B14B9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Umowa użyczenia ulega rozwiązaniu ze skutkiem natychmiastowym w przypadku:</w:t>
      </w:r>
    </w:p>
    <w:p w14:paraId="3DA6C703" w14:textId="77777777" w:rsidR="00E61764" w:rsidRDefault="00E61764">
      <w:pPr>
        <w:pStyle w:val="Akapitzlist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22D94B5" w14:textId="3B1A4096" w:rsidR="00E61764" w:rsidRDefault="00A82EF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eastAsia="Times New Roman" w:cstheme="minorHAnsi"/>
          <w:lang w:eastAsia="pl-PL"/>
        </w:rPr>
        <w:t xml:space="preserve">gdy Gmina </w:t>
      </w:r>
      <w:r w:rsidR="001A47D1">
        <w:rPr>
          <w:rFonts w:eastAsia="Times New Roman" w:cstheme="minorHAnsi"/>
          <w:lang w:eastAsia="pl-PL"/>
        </w:rPr>
        <w:t>Żytno</w:t>
      </w:r>
      <w:r>
        <w:rPr>
          <w:rFonts w:eastAsia="Times New Roman" w:cstheme="minorHAnsi"/>
          <w:lang w:eastAsia="pl-PL"/>
        </w:rPr>
        <w:t xml:space="preserve"> nie uzyska dofinansowania na złożony wniosek </w:t>
      </w:r>
      <w:r>
        <w:t>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2014-2020.</w:t>
      </w:r>
    </w:p>
    <w:p w14:paraId="69AEBCB1" w14:textId="77777777" w:rsidR="00E61764" w:rsidRDefault="00E61764">
      <w:pPr>
        <w:pStyle w:val="Akapitzlist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F89C371" w14:textId="3E15549F" w:rsidR="00E61764" w:rsidRDefault="00A82E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gdy nastąpi rozwiązanie umowy na wykonanie obiektu, o którym mowa w § 2, realizowanego przez Gminę </w:t>
      </w:r>
      <w:r w:rsidR="001A47D1">
        <w:rPr>
          <w:rFonts w:eastAsia="Times New Roman" w:cstheme="minorHAnsi"/>
          <w:lang w:eastAsia="pl-PL"/>
        </w:rPr>
        <w:t>Żytno</w:t>
      </w:r>
      <w:r>
        <w:rPr>
          <w:rFonts w:eastAsia="Times New Roman" w:cstheme="minorHAnsi"/>
          <w:lang w:eastAsia="pl-PL"/>
        </w:rPr>
        <w:t xml:space="preserve"> z Użyczającym, </w:t>
      </w:r>
    </w:p>
    <w:p w14:paraId="131BAA88" w14:textId="77777777" w:rsidR="00E61764" w:rsidRDefault="00E61764">
      <w:pPr>
        <w:pStyle w:val="Akapitzlist"/>
        <w:rPr>
          <w:rFonts w:eastAsia="Times New Roman" w:cstheme="minorHAnsi"/>
          <w:lang w:eastAsia="pl-PL"/>
        </w:rPr>
      </w:pPr>
    </w:p>
    <w:p w14:paraId="2769ED36" w14:textId="77777777" w:rsidR="00E61764" w:rsidRDefault="00A82EFE">
      <w:pPr>
        <w:pStyle w:val="Akapitzlist"/>
        <w:numPr>
          <w:ilvl w:val="0"/>
          <w:numId w:val="4"/>
        </w:numPr>
        <w:spacing w:after="0" w:line="240" w:lineRule="auto"/>
        <w:ind w:left="360" w:firstLine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stwierdzenia braku możliwości technicznych wykonania obiektu, o którym mowa w § 2 na    </w:t>
      </w:r>
    </w:p>
    <w:p w14:paraId="25BE073C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nieruchomości Użyczającego lub zaistnienia sytuacji losowych, których Użyczający nie mógł   </w:t>
      </w:r>
    </w:p>
    <w:p w14:paraId="062861BE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przewidzieć w dniu zawarcia umowy oraz innych uzasadnionych okoliczności.</w:t>
      </w:r>
    </w:p>
    <w:p w14:paraId="563A5A70" w14:textId="77777777" w:rsidR="00E61764" w:rsidRDefault="00E61764">
      <w:p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7AC5F2B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 przypadku rozwiązania niniejszej umowy przez Użyczającego, dokona on zwrotu nakładów</w:t>
      </w:r>
      <w:r>
        <w:rPr>
          <w:rFonts w:eastAsia="Times New Roman" w:cstheme="minorHAnsi"/>
          <w:lang w:eastAsia="pl-PL"/>
        </w:rPr>
        <w:br/>
        <w:t>poniesionych przez Biorącego w użyczenie wg zasad określonych w umowie na wykonanie obiektu, o którym mowa w § 2 zawartej pomiędzy Stronami.</w:t>
      </w:r>
    </w:p>
    <w:p w14:paraId="4ACBBE5A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Postanowienia ust. 2 mają zastosowanie w przypadku zbycia nieruchomości, jeśli nabywca</w:t>
      </w:r>
      <w:r>
        <w:rPr>
          <w:rFonts w:eastAsia="Times New Roman" w:cstheme="minorHAnsi"/>
          <w:lang w:eastAsia="pl-PL"/>
        </w:rPr>
        <w:br/>
        <w:t>lub następca prawny nie wstąpi w prawa Strony niniejszej umowy.</w:t>
      </w:r>
    </w:p>
    <w:p w14:paraId="05525259" w14:textId="77777777" w:rsidR="00E61764" w:rsidRDefault="00A82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Biorący w użyczenie odstąpi od umowy w przypadku stwierdzenia, że budynek mieszkalny</w:t>
      </w:r>
      <w:r>
        <w:rPr>
          <w:rFonts w:eastAsia="Times New Roman" w:cstheme="minorHAnsi"/>
          <w:lang w:eastAsia="pl-PL"/>
        </w:rPr>
        <w:br/>
        <w:t>dla którego planowana jest budowa obiektu, o którym mowa w § 2, jest użytkowany niezgodnie z przepisami prawa lub warunkami projektu. Oświadczenie o odstąpieniu od umowy należy złożyć w formie pisemnej w terminie 30 dni od powzięcia informacji, o której mowa w zdaniu poprzednim.</w:t>
      </w:r>
    </w:p>
    <w:p w14:paraId="422DD708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7</w:t>
      </w:r>
    </w:p>
    <w:p w14:paraId="739F184F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W trakcie trwania umowy użyczenia wszelkie koszty związane z utrzymaniem użyczonej części</w:t>
      </w:r>
      <w:r>
        <w:rPr>
          <w:rFonts w:eastAsia="Times New Roman" w:cstheme="minorHAnsi"/>
          <w:lang w:eastAsia="pl-PL"/>
        </w:rPr>
        <w:br/>
        <w:t>nieruchomości oraz eksploatacją obiektu, o którym mowa w § 2, będzie ponosił Użyczający.</w:t>
      </w:r>
      <w:r>
        <w:rPr>
          <w:rFonts w:eastAsia="Times New Roman" w:cstheme="minorHAnsi"/>
          <w:lang w:eastAsia="pl-PL"/>
        </w:rPr>
        <w:br/>
      </w:r>
    </w:p>
    <w:p w14:paraId="397476B3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8</w:t>
      </w:r>
    </w:p>
    <w:p w14:paraId="079F8D4C" w14:textId="77777777" w:rsidR="00CA16FA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Po zakończeniu okresu użyczenia Biorący w użyczenie zwróci Użyczającemu użyczoną nieruchomość</w:t>
      </w:r>
      <w:r>
        <w:rPr>
          <w:rFonts w:eastAsia="Times New Roman" w:cstheme="minorHAnsi"/>
          <w:lang w:eastAsia="pl-PL"/>
        </w:rPr>
        <w:br/>
        <w:t>wraz ze zlokalizowanym na niej obiektem, o którym mowa w § 2.</w:t>
      </w:r>
    </w:p>
    <w:p w14:paraId="43FA8F5D" w14:textId="0EFC4E11" w:rsidR="00E61764" w:rsidRDefault="00E6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5AB08F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9</w:t>
      </w:r>
    </w:p>
    <w:p w14:paraId="78344C9D" w14:textId="77777777" w:rsidR="00E61764" w:rsidRDefault="00A82E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  <w:t>Wszelkie zmiany umowy mogą być dokonywane przez Strony w formie pisemnej pod rygorem</w:t>
      </w:r>
      <w:r>
        <w:rPr>
          <w:rFonts w:eastAsia="Times New Roman" w:cstheme="minorHAnsi"/>
          <w:lang w:eastAsia="pl-PL"/>
        </w:rPr>
        <w:br/>
        <w:t>nieważności.</w:t>
      </w:r>
      <w:r>
        <w:rPr>
          <w:rFonts w:eastAsia="Times New Roman" w:cstheme="minorHAnsi"/>
          <w:lang w:eastAsia="pl-PL"/>
        </w:rPr>
        <w:br/>
      </w:r>
    </w:p>
    <w:p w14:paraId="096C2E2E" w14:textId="77777777" w:rsidR="00E61764" w:rsidRDefault="00A82EF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10</w:t>
      </w:r>
    </w:p>
    <w:p w14:paraId="16345A07" w14:textId="77777777" w:rsidR="00E61764" w:rsidRDefault="00E6176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16E84AC" w14:textId="77777777" w:rsidR="00E61764" w:rsidRDefault="00A82E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spraw nieuregulowanych niniejszą umową zastosowanie mają przepisy Kodeksu Cywilnego.</w:t>
      </w:r>
    </w:p>
    <w:p w14:paraId="37E4BB49" w14:textId="77777777" w:rsidR="00E61764" w:rsidRDefault="00A82E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Umowę sporządzono w dwóch jednobrzmiących egzemplarzach, po jednym dla każdej ze Stron.</w:t>
      </w:r>
    </w:p>
    <w:p w14:paraId="5CF1C2A6" w14:textId="77777777" w:rsidR="00E61764" w:rsidRDefault="00A82EF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Sądem właściwym do rozwiązywania sporów powstałych na tle niniejszej umowy będzie Sąd</w:t>
      </w:r>
      <w:r>
        <w:rPr>
          <w:rFonts w:eastAsia="Times New Roman" w:cstheme="minorHAnsi"/>
          <w:lang w:eastAsia="pl-PL"/>
        </w:rPr>
        <w:br/>
        <w:t>powszechny miejscowo właściwy dla Biorącego w użyczenie.</w:t>
      </w:r>
    </w:p>
    <w:p w14:paraId="41C5400F" w14:textId="77777777" w:rsidR="00E61764" w:rsidRDefault="00A82EFE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</w:p>
    <w:p w14:paraId="47374C8D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2F80938B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72A8F88F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57548793" w14:textId="77777777" w:rsidR="00E61764" w:rsidRDefault="00E61764">
      <w:pPr>
        <w:spacing w:after="0" w:line="240" w:lineRule="auto"/>
        <w:rPr>
          <w:rFonts w:eastAsia="Times New Roman" w:cstheme="minorHAnsi"/>
          <w:lang w:eastAsia="pl-PL"/>
        </w:rPr>
      </w:pPr>
    </w:p>
    <w:p w14:paraId="60E1F588" w14:textId="77777777" w:rsidR="00E61764" w:rsidRDefault="00A82EF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..........................................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..........................................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Użyczający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  <w:t xml:space="preserve">             Biorący w użyczenie</w:t>
      </w:r>
    </w:p>
    <w:p w14:paraId="57954828" w14:textId="77777777" w:rsidR="00E61764" w:rsidRDefault="00E61764">
      <w:pPr>
        <w:rPr>
          <w:rFonts w:cstheme="minorHAnsi"/>
          <w:sz w:val="16"/>
          <w:szCs w:val="16"/>
        </w:rPr>
      </w:pPr>
    </w:p>
    <w:sectPr w:rsidR="00E617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136"/>
    <w:multiLevelType w:val="multilevel"/>
    <w:tmpl w:val="F5D6C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CD2AD0"/>
    <w:multiLevelType w:val="multilevel"/>
    <w:tmpl w:val="7652C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33646B"/>
    <w:multiLevelType w:val="multilevel"/>
    <w:tmpl w:val="47B426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42234C"/>
    <w:multiLevelType w:val="multilevel"/>
    <w:tmpl w:val="B5504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A5088F"/>
    <w:multiLevelType w:val="multilevel"/>
    <w:tmpl w:val="2FA6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6A6B6D"/>
    <w:multiLevelType w:val="multilevel"/>
    <w:tmpl w:val="E432F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5940587">
    <w:abstractNumId w:val="0"/>
  </w:num>
  <w:num w:numId="2" w16cid:durableId="1186670194">
    <w:abstractNumId w:val="1"/>
  </w:num>
  <w:num w:numId="3" w16cid:durableId="751856983">
    <w:abstractNumId w:val="4"/>
  </w:num>
  <w:num w:numId="4" w16cid:durableId="193731387">
    <w:abstractNumId w:val="2"/>
  </w:num>
  <w:num w:numId="5" w16cid:durableId="241335036">
    <w:abstractNumId w:val="5"/>
  </w:num>
  <w:num w:numId="6" w16cid:durableId="129035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64"/>
    <w:rsid w:val="0005300A"/>
    <w:rsid w:val="000608DB"/>
    <w:rsid w:val="001A47D1"/>
    <w:rsid w:val="00643FB6"/>
    <w:rsid w:val="006F37AC"/>
    <w:rsid w:val="00933C3E"/>
    <w:rsid w:val="00A82EFE"/>
    <w:rsid w:val="00CA16FA"/>
    <w:rsid w:val="00CE404D"/>
    <w:rsid w:val="00E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21F4"/>
  <w15:docId w15:val="{11096DF6-4EC0-4C81-A1DB-0B57C81C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B593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dstawowy">
    <w:name w:val="podstawowy"/>
    <w:basedOn w:val="Normalny"/>
    <w:uiPriority w:val="99"/>
    <w:qFormat/>
    <w:rsid w:val="00CB593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tjędryka</cp:lastModifiedBy>
  <cp:revision>3</cp:revision>
  <dcterms:created xsi:type="dcterms:W3CDTF">2022-04-28T06:55:00Z</dcterms:created>
  <dcterms:modified xsi:type="dcterms:W3CDTF">2022-04-28T10:44:00Z</dcterms:modified>
  <dc:language>pl-PL</dc:language>
</cp:coreProperties>
</file>