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744" w:rsidRDefault="00515744" w:rsidP="00515744">
      <w:pPr>
        <w:pageBreakBefore/>
        <w:shd w:val="clear" w:color="auto" w:fill="FFFFFF"/>
        <w:spacing w:after="57"/>
        <w:jc w:val="center"/>
        <w:textAlignment w:val="baseline"/>
      </w:pPr>
      <w:r>
        <w:rPr>
          <w:rFonts w:ascii="Calibri" w:hAnsi="Calibri" w:cs="Calibri"/>
          <w:b/>
        </w:rPr>
        <w:t xml:space="preserve">Klauzula zgody </w:t>
      </w:r>
    </w:p>
    <w:p w:rsidR="00515744" w:rsidRDefault="00515744" w:rsidP="00515744">
      <w:pPr>
        <w:widowControl w:val="0"/>
        <w:shd w:val="clear" w:color="auto" w:fill="FFFFFF"/>
        <w:spacing w:after="170"/>
        <w:ind w:left="284" w:hanging="284"/>
        <w:jc w:val="center"/>
        <w:textAlignment w:val="baseline"/>
      </w:pPr>
      <w:r>
        <w:rPr>
          <w:rFonts w:ascii="Calibri" w:hAnsi="Calibri" w:cs="Calibri"/>
          <w:sz w:val="22"/>
          <w:szCs w:val="22"/>
        </w:rPr>
        <w:t>dla kandydatów do pracy</w:t>
      </w:r>
    </w:p>
    <w:p w:rsidR="00515744" w:rsidRPr="00515744" w:rsidRDefault="00515744" w:rsidP="00515744">
      <w:pPr>
        <w:pStyle w:val="tabelkatimes"/>
        <w:widowControl w:val="0"/>
        <w:shd w:val="clear" w:color="auto" w:fill="FFFFFF"/>
        <w:jc w:val="both"/>
        <w:textAlignment w:val="baseline"/>
      </w:pPr>
      <w:r>
        <w:rPr>
          <w:rFonts w:ascii="Calibri" w:hAnsi="Calibri" w:cs="Calibri"/>
          <w:szCs w:val="20"/>
        </w:rPr>
        <w:t xml:space="preserve">Zgodnie z art. 6 ust. 1 lit. a rozporządzenia Parlamentu Europejskiego i Rady 2016/679 z dnia 27 kwietnia 2016r. w sprawie ochrony osób fizycznych w związku z przetwarzaniem danych osobowych i w sprawie swobodnego przepływu takich danych oraz uchylenia dyrektywy 95/46/WE wyrażam zgodę na przetwarzanie moich danych osobowych dla potrzeb aktualnej rekrutacji </w:t>
      </w:r>
      <w:r w:rsidRPr="00515744">
        <w:rPr>
          <w:b/>
          <w:i/>
          <w:iCs/>
        </w:rPr>
        <w:t xml:space="preserve">w sprawie ogłoszenia </w:t>
      </w:r>
      <w:r>
        <w:rPr>
          <w:b/>
          <w:i/>
          <w:iCs/>
        </w:rPr>
        <w:t>naboru</w:t>
      </w:r>
      <w:r w:rsidRPr="00515744">
        <w:rPr>
          <w:b/>
          <w:i/>
          <w:iCs/>
        </w:rPr>
        <w:t xml:space="preserve"> na wolne stanowisko </w:t>
      </w:r>
      <w:r>
        <w:rPr>
          <w:b/>
          <w:i/>
          <w:iCs/>
        </w:rPr>
        <w:t xml:space="preserve">asystent rodziny </w:t>
      </w:r>
      <w:r w:rsidRPr="00515744">
        <w:rPr>
          <w:b/>
          <w:i/>
          <w:iCs/>
        </w:rPr>
        <w:t xml:space="preserve"> w Gminnym Ośrodku Pomocy Społecznej w  Żytnie.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6"/>
        <w:gridCol w:w="5155"/>
      </w:tblGrid>
      <w:tr w:rsidR="00515744" w:rsidTr="000A283B">
        <w:tc>
          <w:tcPr>
            <w:tcW w:w="5386" w:type="dxa"/>
            <w:shd w:val="clear" w:color="auto" w:fill="auto"/>
          </w:tcPr>
          <w:p w:rsidR="00515744" w:rsidRDefault="00515744" w:rsidP="000A283B">
            <w:pPr>
              <w:pStyle w:val="Zawartotabeli"/>
              <w:snapToGrid w:val="0"/>
            </w:pPr>
          </w:p>
        </w:tc>
        <w:tc>
          <w:tcPr>
            <w:tcW w:w="5155" w:type="dxa"/>
            <w:shd w:val="clear" w:color="auto" w:fill="auto"/>
          </w:tcPr>
          <w:p w:rsidR="00515744" w:rsidRDefault="00515744" w:rsidP="000A283B">
            <w:pPr>
              <w:pStyle w:val="Zawartotabeli"/>
              <w:jc w:val="center"/>
            </w:pPr>
            <w:r>
              <w:rPr>
                <w:rFonts w:ascii="Calibri" w:eastAsia="Calibri" w:hAnsi="Calibri" w:cs="Calibri"/>
                <w:sz w:val="20"/>
                <w:szCs w:val="20"/>
              </w:rPr>
              <w:t>…………………</w:t>
            </w:r>
            <w:r>
              <w:rPr>
                <w:rFonts w:ascii="Calibri" w:hAnsi="Calibri" w:cs="Calibri"/>
                <w:sz w:val="20"/>
                <w:szCs w:val="20"/>
              </w:rPr>
              <w:t>.……………………………..</w:t>
            </w:r>
          </w:p>
          <w:p w:rsidR="00515744" w:rsidRDefault="00515744" w:rsidP="000A283B">
            <w:pPr>
              <w:pStyle w:val="Zawartotabeli"/>
              <w:jc w:val="center"/>
            </w:pPr>
            <w:r>
              <w:rPr>
                <w:rFonts w:ascii="Calibri" w:hAnsi="Calibri" w:cs="Calibri"/>
                <w:sz w:val="18"/>
                <w:szCs w:val="18"/>
              </w:rPr>
              <w:t xml:space="preserve">data i czytelny podpis kandydata </w:t>
            </w:r>
          </w:p>
        </w:tc>
      </w:tr>
    </w:tbl>
    <w:p w:rsidR="00515744" w:rsidRDefault="00515744" w:rsidP="00515744">
      <w:pPr>
        <w:shd w:val="clear" w:color="auto" w:fill="FFFFFF"/>
        <w:spacing w:after="57"/>
        <w:textAlignment w:val="baseline"/>
        <w:rPr>
          <w:rFonts w:ascii="Calibri" w:hAnsi="Calibri" w:cs="Calibri"/>
          <w:b/>
        </w:rPr>
      </w:pPr>
    </w:p>
    <w:p w:rsidR="00515744" w:rsidRDefault="00515744" w:rsidP="00515744">
      <w:pPr>
        <w:shd w:val="clear" w:color="auto" w:fill="FFFFFF"/>
        <w:spacing w:after="57"/>
        <w:jc w:val="center"/>
        <w:textAlignment w:val="baseline"/>
        <w:rPr>
          <w:rFonts w:ascii="Calibri" w:hAnsi="Calibri" w:cs="Calibri"/>
          <w:b/>
        </w:rPr>
      </w:pPr>
    </w:p>
    <w:p w:rsidR="00515744" w:rsidRDefault="00515744" w:rsidP="00515744">
      <w:pPr>
        <w:shd w:val="clear" w:color="auto" w:fill="FFFFFF"/>
        <w:spacing w:after="57"/>
        <w:jc w:val="center"/>
        <w:textAlignment w:val="baseline"/>
      </w:pPr>
      <w:r>
        <w:rPr>
          <w:rFonts w:ascii="Calibri" w:hAnsi="Calibri" w:cs="Calibri"/>
          <w:b/>
        </w:rPr>
        <w:t xml:space="preserve">Klauzula informacyjna </w:t>
      </w:r>
    </w:p>
    <w:p w:rsidR="00515744" w:rsidRDefault="00515744" w:rsidP="00515744">
      <w:pPr>
        <w:shd w:val="clear" w:color="auto" w:fill="FFFFFF"/>
        <w:spacing w:after="170"/>
        <w:jc w:val="center"/>
        <w:textAlignment w:val="baseline"/>
      </w:pPr>
      <w:r>
        <w:rPr>
          <w:rFonts w:ascii="Calibri" w:hAnsi="Calibri" w:cs="Calibri"/>
          <w:sz w:val="22"/>
          <w:szCs w:val="22"/>
        </w:rPr>
        <w:t>dla kandydatów do pracy</w:t>
      </w:r>
    </w:p>
    <w:p w:rsidR="00515744" w:rsidRDefault="00515744" w:rsidP="00515744">
      <w:pPr>
        <w:shd w:val="clear" w:color="auto" w:fill="FFFFFF"/>
        <w:spacing w:after="57" w:line="276" w:lineRule="auto"/>
        <w:jc w:val="both"/>
        <w:textAlignment w:val="baseline"/>
      </w:pPr>
      <w:r>
        <w:rPr>
          <w:rFonts w:ascii="Calibri" w:hAnsi="Calibri" w:cs="Calibri"/>
          <w:sz w:val="20"/>
          <w:szCs w:val="20"/>
        </w:rPr>
        <w:t>Zgodnie z art. 13 ust. 1 i 2 rozporządzenia Parlamentu Europejskiego i Rady (UE) 2016/679 z 27 kwietnia 2016r. w sprawie ochrony osób fizycznych w związku z przetwarzaniem danych osobowych i w sprawie swobodnego przepływu takich danych oraz uchylenia dyrektywy 95/46/WE (ogólne rozporządzenie o ochronie danych, zwane dalej RODO) (Dz.U. UE. L. Nr 119, s.1) informuję, że:</w:t>
      </w:r>
    </w:p>
    <w:p w:rsidR="00515744" w:rsidRDefault="00515744" w:rsidP="00515744">
      <w:pPr>
        <w:numPr>
          <w:ilvl w:val="0"/>
          <w:numId w:val="1"/>
        </w:numPr>
        <w:shd w:val="clear" w:color="auto" w:fill="FFFFFF"/>
        <w:spacing w:after="57" w:line="276" w:lineRule="auto"/>
        <w:jc w:val="both"/>
        <w:textAlignment w:val="baseline"/>
      </w:pPr>
      <w:r>
        <w:rPr>
          <w:rFonts w:ascii="Calibri" w:hAnsi="Calibri" w:cs="Calibri"/>
          <w:bCs/>
          <w:sz w:val="20"/>
          <w:szCs w:val="20"/>
        </w:rPr>
        <w:t xml:space="preserve">Administratorem Pani/Pana danych osobowych jest Gminny Ośrodek Pomocy Społecznej w Żytnie, </w:t>
      </w:r>
      <w:r>
        <w:rPr>
          <w:rFonts w:ascii="Calibri" w:hAnsi="Calibri" w:cs="Calibri"/>
          <w:bCs/>
          <w:sz w:val="20"/>
          <w:szCs w:val="20"/>
        </w:rPr>
        <w:br/>
        <w:t xml:space="preserve">z siedzibą 97-532 Żytno, ul. Krótka 4, tel. 34 327 70 01, e-mail: gops@zytno.pl  </w:t>
      </w:r>
    </w:p>
    <w:p w:rsidR="00515744" w:rsidRDefault="00515744" w:rsidP="00515744">
      <w:pPr>
        <w:numPr>
          <w:ilvl w:val="0"/>
          <w:numId w:val="1"/>
        </w:numPr>
        <w:shd w:val="clear" w:color="auto" w:fill="FFFFFF"/>
        <w:spacing w:after="57" w:line="288" w:lineRule="auto"/>
        <w:contextualSpacing/>
        <w:jc w:val="both"/>
        <w:textAlignment w:val="baseline"/>
      </w:pPr>
      <w:r>
        <w:rPr>
          <w:rFonts w:ascii="Calibri" w:hAnsi="Calibri" w:cs="Calibri"/>
          <w:sz w:val="20"/>
          <w:szCs w:val="20"/>
        </w:rPr>
        <w:t xml:space="preserve">Na podstawie obowiązujących przepisów wyznaczyliśmy inspektora ochrony danych, z którym może Pani/Pan skontaktować się w sprawach ochrony swoich danych osobowych: </w:t>
      </w:r>
    </w:p>
    <w:p w:rsidR="00515744" w:rsidRDefault="00515744" w:rsidP="00515744">
      <w:pPr>
        <w:numPr>
          <w:ilvl w:val="1"/>
          <w:numId w:val="1"/>
        </w:numPr>
        <w:shd w:val="clear" w:color="auto" w:fill="FFFFFF"/>
        <w:spacing w:after="57" w:line="288" w:lineRule="auto"/>
        <w:contextualSpacing/>
        <w:jc w:val="both"/>
        <w:textAlignment w:val="baseline"/>
      </w:pPr>
      <w:r>
        <w:rPr>
          <w:rFonts w:ascii="Calibri" w:hAnsi="Calibri" w:cs="Calibri"/>
          <w:sz w:val="20"/>
          <w:szCs w:val="20"/>
        </w:rPr>
        <w:t xml:space="preserve">pisemnie: na adres naszej siedziby </w:t>
      </w:r>
    </w:p>
    <w:p w:rsidR="00515744" w:rsidRDefault="00515744" w:rsidP="00515744">
      <w:pPr>
        <w:numPr>
          <w:ilvl w:val="1"/>
          <w:numId w:val="1"/>
        </w:numPr>
        <w:shd w:val="clear" w:color="auto" w:fill="FFFFFF"/>
        <w:spacing w:after="57" w:line="288" w:lineRule="auto"/>
        <w:contextualSpacing/>
        <w:jc w:val="both"/>
        <w:textAlignment w:val="baseline"/>
      </w:pPr>
      <w:r>
        <w:rPr>
          <w:rFonts w:ascii="Calibri" w:hAnsi="Calibri" w:cs="Calibri"/>
          <w:sz w:val="20"/>
          <w:szCs w:val="20"/>
        </w:rPr>
        <w:t xml:space="preserve">e-mail: kontakt@rodo.radomsko.pl </w:t>
      </w:r>
    </w:p>
    <w:p w:rsidR="00515744" w:rsidRDefault="00515744" w:rsidP="00515744">
      <w:pPr>
        <w:numPr>
          <w:ilvl w:val="0"/>
          <w:numId w:val="1"/>
        </w:numPr>
        <w:shd w:val="clear" w:color="auto" w:fill="FFFFFF"/>
        <w:spacing w:after="57" w:line="276" w:lineRule="auto"/>
        <w:ind w:left="720" w:hanging="363"/>
        <w:jc w:val="both"/>
        <w:textAlignment w:val="baseline"/>
      </w:pPr>
      <w:r>
        <w:rPr>
          <w:rFonts w:ascii="Calibri" w:hAnsi="Calibri" w:cs="Calibri"/>
          <w:sz w:val="20"/>
          <w:szCs w:val="20"/>
        </w:rPr>
        <w:t xml:space="preserve">Pani/Pana dane osobowe przetwarzane będą dla potrzeb aktualnej rekrutacji - na podstawie art. 6 ust. 1 lit. a ogólnego rozporządzenia o ochronie danych osobowych z dnia 27 kwietnia 2016r. oraz ustawy z dnia z dnia 26 czerwca 1974r. Kodeks Pracy </w:t>
      </w:r>
    </w:p>
    <w:p w:rsidR="00515744" w:rsidRDefault="00515744" w:rsidP="00515744">
      <w:pPr>
        <w:numPr>
          <w:ilvl w:val="0"/>
          <w:numId w:val="1"/>
        </w:numPr>
        <w:shd w:val="clear" w:color="auto" w:fill="FFFFFF"/>
        <w:spacing w:after="57" w:line="276" w:lineRule="auto"/>
        <w:jc w:val="both"/>
        <w:textAlignment w:val="baseline"/>
      </w:pPr>
      <w:r>
        <w:rPr>
          <w:rFonts w:ascii="Calibri" w:hAnsi="Calibri" w:cs="Calibri"/>
          <w:sz w:val="20"/>
          <w:szCs w:val="20"/>
        </w:rPr>
        <w:t>Podanie przez Panią/Pana danych osobowych jest warunkiem udziału w procesie rekrutacji; konsekwencją niepodania danych osobowych będzie brak udziału w procesie rekrutacji</w:t>
      </w:r>
    </w:p>
    <w:p w:rsidR="00515744" w:rsidRDefault="00515744" w:rsidP="00515744">
      <w:pPr>
        <w:numPr>
          <w:ilvl w:val="0"/>
          <w:numId w:val="1"/>
        </w:numPr>
        <w:shd w:val="clear" w:color="auto" w:fill="FFFFFF"/>
        <w:spacing w:after="57" w:line="276" w:lineRule="auto"/>
        <w:jc w:val="both"/>
        <w:textAlignment w:val="baseline"/>
      </w:pPr>
      <w:r>
        <w:rPr>
          <w:rFonts w:ascii="Calibri" w:hAnsi="Calibri" w:cs="Calibri"/>
          <w:sz w:val="20"/>
          <w:szCs w:val="20"/>
        </w:rPr>
        <w:t xml:space="preserve">Odbiorcami Pani/Pana danych osobowych będzie zespół ds. rekrutacji oraz pracodawca lub osoba upoważniona przez pracodawcę do wykonywania czynności w zakresie prawa pracy </w:t>
      </w:r>
    </w:p>
    <w:p w:rsidR="00515744" w:rsidRDefault="00515744" w:rsidP="00515744">
      <w:pPr>
        <w:numPr>
          <w:ilvl w:val="0"/>
          <w:numId w:val="1"/>
        </w:numPr>
        <w:shd w:val="clear" w:color="auto" w:fill="FFFFFF"/>
        <w:spacing w:after="57" w:line="276" w:lineRule="auto"/>
        <w:ind w:left="720" w:hanging="363"/>
        <w:jc w:val="both"/>
        <w:textAlignment w:val="baseline"/>
      </w:pPr>
      <w:r>
        <w:rPr>
          <w:rFonts w:ascii="Calibri" w:hAnsi="Calibri" w:cs="Calibri"/>
          <w:sz w:val="20"/>
          <w:szCs w:val="20"/>
        </w:rPr>
        <w:t>Pani/Pana oferta pracy przechowywana będzie przez okres rekrutacji oraz 3 miesiące po zakończeniu procesu rekrutacji</w:t>
      </w:r>
    </w:p>
    <w:p w:rsidR="00515744" w:rsidRDefault="00515744" w:rsidP="00515744">
      <w:pPr>
        <w:numPr>
          <w:ilvl w:val="0"/>
          <w:numId w:val="1"/>
        </w:numPr>
        <w:shd w:val="clear" w:color="auto" w:fill="FFFFFF"/>
        <w:spacing w:after="57" w:line="276" w:lineRule="auto"/>
        <w:ind w:left="720" w:hanging="363"/>
        <w:jc w:val="both"/>
        <w:textAlignment w:val="baseline"/>
      </w:pPr>
      <w:r>
        <w:rPr>
          <w:rFonts w:ascii="Calibri" w:hAnsi="Calibri" w:cs="Calibri"/>
          <w:sz w:val="20"/>
          <w:szCs w:val="20"/>
        </w:rPr>
        <w:t>Pani/Pan prawo do żądania od administratora dostępu do danych osobowych, prawo do ich sprostowania, usunięcia lub ograniczenia przetwarzania, prawo do wniesienia sprzeciwu wobec przetwarzania, prawo do przenoszenia danych, prawo do cofnięcia zgody w dowolnym momencie; wycofanie zgody nie wpływa na zgodność z prawem przetwarzania, którego dokonano na podstawie zgody przed jej wycofaniem</w:t>
      </w:r>
    </w:p>
    <w:p w:rsidR="00515744" w:rsidRDefault="00515744" w:rsidP="00515744">
      <w:pPr>
        <w:numPr>
          <w:ilvl w:val="0"/>
          <w:numId w:val="1"/>
        </w:numPr>
        <w:shd w:val="clear" w:color="auto" w:fill="FFFFFF"/>
        <w:spacing w:after="57" w:line="276" w:lineRule="auto"/>
        <w:jc w:val="both"/>
        <w:textAlignment w:val="baseline"/>
      </w:pPr>
      <w:r>
        <w:rPr>
          <w:rFonts w:ascii="Calibri" w:hAnsi="Calibri" w:cs="Calibri"/>
          <w:sz w:val="20"/>
          <w:szCs w:val="20"/>
        </w:rPr>
        <w:t>Przysługuje Pani/Panu również prawo wniesienia skargi do Organu Nadzorczego, tj. Prezesa Urzędu Ochrony Danych Osobowych, gdy uzna Pani/Pan, iż przetwarzanie danych osobowych Pani/Pana dotyczących narusza przepisy RODO</w:t>
      </w:r>
    </w:p>
    <w:p w:rsidR="00515744" w:rsidRDefault="00515744" w:rsidP="00515744">
      <w:pPr>
        <w:numPr>
          <w:ilvl w:val="0"/>
          <w:numId w:val="1"/>
        </w:numPr>
        <w:shd w:val="clear" w:color="auto" w:fill="FFFFFF"/>
        <w:spacing w:after="57" w:line="276" w:lineRule="auto"/>
        <w:jc w:val="both"/>
        <w:textAlignment w:val="baseline"/>
      </w:pPr>
      <w:r>
        <w:rPr>
          <w:rFonts w:ascii="Calibri" w:hAnsi="Calibri" w:cs="Calibri"/>
          <w:sz w:val="20"/>
          <w:szCs w:val="20"/>
        </w:rPr>
        <w:t xml:space="preserve">Pani/Pana dane osobowe nie będą przetwarzane w sposób zautomatyzowany (w tym w formie profilowania) w ten sposób, że w wyniku takiego zautomatyzowanego przetwarzania mogłyby zapadać jakiekolwiek decyzje, miałyby być powodowane inne skutki prawne lub w inny sposób miałoby to istotnie na Panią/Pana wpływać  </w:t>
      </w:r>
    </w:p>
    <w:p w:rsidR="00F42221" w:rsidRDefault="00F42221">
      <w:bookmarkStart w:id="0" w:name="_GoBack"/>
      <w:bookmarkEnd w:id="0"/>
    </w:p>
    <w:sectPr w:rsidR="00F42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717"/>
        </w:tabs>
        <w:ind w:left="717" w:hanging="360"/>
      </w:pPr>
      <w:rPr>
        <w:rFonts w:ascii="Calibri" w:hAnsi="Calibri" w:cs="Calibri"/>
        <w:bCs/>
        <w:sz w:val="20"/>
        <w:szCs w:val="20"/>
      </w:rPr>
    </w:lvl>
    <w:lvl w:ilvl="1">
      <w:start w:val="1"/>
      <w:numFmt w:val="lowerLetter"/>
      <w:lvlText w:val="%2)"/>
      <w:lvlJc w:val="left"/>
      <w:pPr>
        <w:tabs>
          <w:tab w:val="num" w:pos="1077"/>
        </w:tabs>
        <w:ind w:left="1077" w:hanging="360"/>
      </w:pPr>
      <w:rPr>
        <w:rFonts w:ascii="Calibri" w:hAnsi="Calibri" w:cs="Calibri"/>
        <w:bCs/>
        <w:sz w:val="20"/>
        <w:szCs w:val="20"/>
      </w:rPr>
    </w:lvl>
    <w:lvl w:ilvl="2">
      <w:start w:val="1"/>
      <w:numFmt w:val="bullet"/>
      <w:lvlText w:val="▪"/>
      <w:lvlJc w:val="left"/>
      <w:pPr>
        <w:tabs>
          <w:tab w:val="num" w:pos="1437"/>
        </w:tabs>
        <w:ind w:left="1437" w:hanging="360"/>
      </w:pPr>
      <w:rPr>
        <w:rFonts w:ascii="OpenSymbol" w:hAnsi="OpenSymbol" w:cs="OpenSymbol"/>
      </w:rPr>
    </w:lvl>
    <w:lvl w:ilvl="3">
      <w:start w:val="1"/>
      <w:numFmt w:val="bullet"/>
      <w:lvlText w:val=""/>
      <w:lvlJc w:val="left"/>
      <w:pPr>
        <w:tabs>
          <w:tab w:val="num" w:pos="1797"/>
        </w:tabs>
        <w:ind w:left="1797" w:hanging="360"/>
      </w:pPr>
      <w:rPr>
        <w:rFonts w:ascii="Symbol" w:hAnsi="Symbol" w:cs="OpenSymbol"/>
        <w:sz w:val="20"/>
        <w:szCs w:val="20"/>
      </w:rPr>
    </w:lvl>
    <w:lvl w:ilvl="4">
      <w:start w:val="1"/>
      <w:numFmt w:val="bullet"/>
      <w:lvlText w:val="◦"/>
      <w:lvlJc w:val="left"/>
      <w:pPr>
        <w:tabs>
          <w:tab w:val="num" w:pos="2157"/>
        </w:tabs>
        <w:ind w:left="2157" w:hanging="360"/>
      </w:pPr>
      <w:rPr>
        <w:rFonts w:ascii="OpenSymbol" w:hAnsi="OpenSymbol" w:cs="OpenSymbol"/>
      </w:rPr>
    </w:lvl>
    <w:lvl w:ilvl="5">
      <w:start w:val="1"/>
      <w:numFmt w:val="bullet"/>
      <w:lvlText w:val="▪"/>
      <w:lvlJc w:val="left"/>
      <w:pPr>
        <w:tabs>
          <w:tab w:val="num" w:pos="2517"/>
        </w:tabs>
        <w:ind w:left="2517" w:hanging="360"/>
      </w:pPr>
      <w:rPr>
        <w:rFonts w:ascii="OpenSymbol" w:hAnsi="OpenSymbol" w:cs="OpenSymbol"/>
      </w:rPr>
    </w:lvl>
    <w:lvl w:ilvl="6">
      <w:start w:val="1"/>
      <w:numFmt w:val="bullet"/>
      <w:lvlText w:val=""/>
      <w:lvlJc w:val="left"/>
      <w:pPr>
        <w:tabs>
          <w:tab w:val="num" w:pos="2877"/>
        </w:tabs>
        <w:ind w:left="2877" w:hanging="360"/>
      </w:pPr>
      <w:rPr>
        <w:rFonts w:ascii="Symbol" w:hAnsi="Symbol" w:cs="OpenSymbol"/>
        <w:sz w:val="20"/>
        <w:szCs w:val="20"/>
      </w:rPr>
    </w:lvl>
    <w:lvl w:ilvl="7">
      <w:start w:val="1"/>
      <w:numFmt w:val="bullet"/>
      <w:lvlText w:val="◦"/>
      <w:lvlJc w:val="left"/>
      <w:pPr>
        <w:tabs>
          <w:tab w:val="num" w:pos="3237"/>
        </w:tabs>
        <w:ind w:left="3237" w:hanging="360"/>
      </w:pPr>
      <w:rPr>
        <w:rFonts w:ascii="OpenSymbol" w:hAnsi="OpenSymbol" w:cs="OpenSymbol"/>
      </w:rPr>
    </w:lvl>
    <w:lvl w:ilvl="8">
      <w:start w:val="1"/>
      <w:numFmt w:val="bullet"/>
      <w:lvlText w:val="▪"/>
      <w:lvlJc w:val="left"/>
      <w:pPr>
        <w:tabs>
          <w:tab w:val="num" w:pos="3597"/>
        </w:tabs>
        <w:ind w:left="3597"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44"/>
    <w:rsid w:val="00515744"/>
    <w:rsid w:val="00F422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ACFD"/>
  <w15:chartTrackingRefBased/>
  <w15:docId w15:val="{9FA1BB1C-DC7F-40D0-B86E-BACAEF97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15744"/>
    <w:pPr>
      <w:suppressAutoHyphens/>
      <w:spacing w:after="0" w:line="240" w:lineRule="auto"/>
    </w:pPr>
    <w:rPr>
      <w:rFonts w:ascii="Times New Roman" w:eastAsia="Segoe UI" w:hAnsi="Times New Roman" w:cs="Times New Roman"/>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515744"/>
    <w:pPr>
      <w:suppressLineNumbers/>
    </w:pPr>
  </w:style>
  <w:style w:type="paragraph" w:customStyle="1" w:styleId="tabelkatimes">
    <w:name w:val="tabelka_times"/>
    <w:basedOn w:val="Normalny"/>
    <w:rsid w:val="00515744"/>
    <w:rPr>
      <w:sz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2590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Żytno Gmina Żytno</dc:creator>
  <cp:keywords/>
  <dc:description/>
  <cp:lastModifiedBy>Gmina Żytno Gmina Żytno</cp:lastModifiedBy>
  <cp:revision>1</cp:revision>
  <dcterms:created xsi:type="dcterms:W3CDTF">2019-07-08T08:05:00Z</dcterms:created>
  <dcterms:modified xsi:type="dcterms:W3CDTF">2019-07-08T08:08:00Z</dcterms:modified>
</cp:coreProperties>
</file>